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F11430D" w14:textId="48636E33" w:rsidR="007C3E2F" w:rsidRDefault="00515518" w:rsidP="00D437C4">
      <w:r>
        <w:t xml:space="preserve"> </w:t>
      </w:r>
    </w:p>
    <w:p w14:paraId="7445FF4B" w14:textId="0D2465D6" w:rsidR="007C3E2F" w:rsidRDefault="007C3E2F">
      <w:pPr>
        <w:pBdr>
          <w:top w:val="nil"/>
          <w:left w:val="nil"/>
          <w:bottom w:val="nil"/>
          <w:right w:val="nil"/>
          <w:between w:val="nil"/>
        </w:pBdr>
      </w:pPr>
    </w:p>
    <w:p w14:paraId="3C5FDB94" w14:textId="51C89EB1" w:rsidR="007C3E2F" w:rsidRDefault="008F2AC0">
      <w:pPr>
        <w:pStyle w:val="Title"/>
        <w:pBdr>
          <w:top w:val="nil"/>
          <w:left w:val="nil"/>
          <w:bottom w:val="nil"/>
          <w:right w:val="nil"/>
          <w:between w:val="nil"/>
        </w:pBdr>
      </w:pPr>
      <w:bookmarkStart w:id="1" w:name="_2gazcsgmxkub" w:colFirst="0" w:colLast="0"/>
      <w:bookmarkEnd w:id="1"/>
      <w:r>
        <w:t xml:space="preserve">IEEE *** Roadmap </w:t>
      </w:r>
      <w:r w:rsidR="0066086C">
        <w:t>White Paper</w:t>
      </w:r>
      <w:r w:rsidR="00515518">
        <w:t xml:space="preserve"> </w:t>
      </w:r>
      <w:r>
        <w:t>Template</w:t>
      </w:r>
    </w:p>
    <w:p w14:paraId="05D374D4" w14:textId="77777777" w:rsidR="0066086C" w:rsidRDefault="0066086C" w:rsidP="008F3A65">
      <w:pPr>
        <w:pStyle w:val="PageBreak"/>
      </w:pPr>
      <w:bookmarkStart w:id="2" w:name="_ng30guuqqp2v" w:colFirst="0" w:colLast="0"/>
      <w:bookmarkEnd w:id="2"/>
      <w:r>
        <w:br w:type="page"/>
      </w:r>
    </w:p>
    <w:p w14:paraId="09709A4D" w14:textId="77777777" w:rsidR="00D437C4" w:rsidRDefault="00D437C4" w:rsidP="00D437C4">
      <w:pPr>
        <w:pStyle w:val="Heading2notoc"/>
      </w:pPr>
      <w:bookmarkStart w:id="3" w:name="_tht6nryqtq8k" w:colFirst="0" w:colLast="0"/>
      <w:bookmarkEnd w:id="3"/>
      <w:r>
        <w:lastRenderedPageBreak/>
        <w:t>Trademarks</w:t>
      </w:r>
    </w:p>
    <w:p w14:paraId="7C4349E3" w14:textId="77777777" w:rsidR="00D437C4" w:rsidRDefault="00D437C4" w:rsidP="00D437C4"/>
    <w:p w14:paraId="184AC4AF" w14:textId="3FDC29FB" w:rsidR="00D437C4" w:rsidRDefault="00D437C4" w:rsidP="008F3A65">
      <w:pPr>
        <w:pStyle w:val="PageBreak"/>
      </w:pPr>
      <w:r>
        <w:br w:type="page"/>
      </w:r>
    </w:p>
    <w:p w14:paraId="52455BB8" w14:textId="77777777" w:rsidR="00D437C4" w:rsidRDefault="00D437C4" w:rsidP="00D437C4">
      <w:pPr>
        <w:pStyle w:val="Heading2notoc"/>
      </w:pPr>
      <w:r>
        <w:t>Acknowledgments</w:t>
      </w:r>
    </w:p>
    <w:p w14:paraId="2B595C03" w14:textId="77777777" w:rsidR="00D437C4" w:rsidRDefault="00D437C4" w:rsidP="00D437C4"/>
    <w:p w14:paraId="0FEAC8AB" w14:textId="77777777" w:rsidR="00D437C4" w:rsidRDefault="00D437C4" w:rsidP="008F3A65">
      <w:pPr>
        <w:pStyle w:val="PageBreak"/>
      </w:pPr>
      <w:r>
        <w:br w:type="page"/>
      </w:r>
    </w:p>
    <w:p w14:paraId="69DF45EF" w14:textId="5E3FFE4A" w:rsidR="00D437C4" w:rsidRDefault="00D437C4" w:rsidP="00D437C4">
      <w:pPr>
        <w:pStyle w:val="ToCSection"/>
      </w:pPr>
      <w:r>
        <w:t>Table of Contents</w:t>
      </w:r>
    </w:p>
    <w:p w14:paraId="009CC55B" w14:textId="6253F46C" w:rsidR="008A0D22" w:rsidRDefault="00D437C4">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\o "1-2" \h \z \u </w:instrText>
      </w:r>
      <w:r>
        <w:fldChar w:fldCharType="separate"/>
      </w:r>
      <w:hyperlink w:anchor="_Toc198652219" w:history="1">
        <w:r w:rsidR="008A0D22" w:rsidRPr="00281ED4">
          <w:rPr>
            <w:rStyle w:val="Hyperlink"/>
            <w:noProof/>
          </w:rPr>
          <w:t>Introduction</w:t>
        </w:r>
        <w:r w:rsidR="008A0D22">
          <w:rPr>
            <w:noProof/>
            <w:webHidden/>
          </w:rPr>
          <w:tab/>
        </w:r>
        <w:r w:rsidR="008A0D22">
          <w:rPr>
            <w:noProof/>
            <w:webHidden/>
          </w:rPr>
          <w:fldChar w:fldCharType="begin"/>
        </w:r>
        <w:r w:rsidR="008A0D22">
          <w:rPr>
            <w:noProof/>
            <w:webHidden/>
          </w:rPr>
          <w:instrText xml:space="preserve"> PAGEREF _Toc198652219 \h </w:instrText>
        </w:r>
        <w:r w:rsidR="008A0D22">
          <w:rPr>
            <w:noProof/>
            <w:webHidden/>
          </w:rPr>
        </w:r>
        <w:r w:rsidR="008A0D22">
          <w:rPr>
            <w:noProof/>
            <w:webHidden/>
          </w:rPr>
          <w:fldChar w:fldCharType="separate"/>
        </w:r>
        <w:r w:rsidR="00506E42">
          <w:rPr>
            <w:noProof/>
            <w:webHidden/>
          </w:rPr>
          <w:t>1</w:t>
        </w:r>
        <w:r w:rsidR="008A0D22">
          <w:rPr>
            <w:noProof/>
            <w:webHidden/>
          </w:rPr>
          <w:fldChar w:fldCharType="end"/>
        </w:r>
      </w:hyperlink>
    </w:p>
    <w:p w14:paraId="194BD674" w14:textId="1823B69D" w:rsidR="008A0D22" w:rsidRDefault="008A0D22">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0" w:history="1">
        <w:r w:rsidRPr="00281ED4">
          <w:rPr>
            <w:rStyle w:val="Hyperlink"/>
            <w:noProof/>
          </w:rPr>
          <w:t>Why a &lt;&lt;name of workstream topic&gt;&gt; Roadmap Matters…</w:t>
        </w:r>
        <w:r>
          <w:rPr>
            <w:noProof/>
            <w:webHidden/>
          </w:rPr>
          <w:tab/>
        </w:r>
        <w:r>
          <w:rPr>
            <w:noProof/>
            <w:webHidden/>
          </w:rPr>
          <w:fldChar w:fldCharType="begin"/>
        </w:r>
        <w:r>
          <w:rPr>
            <w:noProof/>
            <w:webHidden/>
          </w:rPr>
          <w:instrText xml:space="preserve"> PAGEREF _Toc198652220 \h </w:instrText>
        </w:r>
        <w:r>
          <w:rPr>
            <w:noProof/>
            <w:webHidden/>
          </w:rPr>
        </w:r>
        <w:r>
          <w:rPr>
            <w:noProof/>
            <w:webHidden/>
          </w:rPr>
          <w:fldChar w:fldCharType="separate"/>
        </w:r>
        <w:r w:rsidR="00506E42">
          <w:rPr>
            <w:noProof/>
            <w:webHidden/>
          </w:rPr>
          <w:t>1</w:t>
        </w:r>
        <w:r>
          <w:rPr>
            <w:noProof/>
            <w:webHidden/>
          </w:rPr>
          <w:fldChar w:fldCharType="end"/>
        </w:r>
      </w:hyperlink>
    </w:p>
    <w:p w14:paraId="0D6EE1EF" w14:textId="209F0147" w:rsidR="008A0D22" w:rsidRDefault="008A0D22">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1" w:history="1">
        <w:r w:rsidRPr="00281ED4">
          <w:rPr>
            <w:rStyle w:val="Hyperlink"/>
            <w:noProof/>
          </w:rPr>
          <w:t>Vision</w:t>
        </w:r>
        <w:r>
          <w:rPr>
            <w:noProof/>
            <w:webHidden/>
          </w:rPr>
          <w:tab/>
        </w:r>
        <w:r>
          <w:rPr>
            <w:noProof/>
            <w:webHidden/>
          </w:rPr>
          <w:fldChar w:fldCharType="begin"/>
        </w:r>
        <w:r>
          <w:rPr>
            <w:noProof/>
            <w:webHidden/>
          </w:rPr>
          <w:instrText xml:space="preserve"> PAGEREF _Toc198652221 \h </w:instrText>
        </w:r>
        <w:r>
          <w:rPr>
            <w:noProof/>
            <w:webHidden/>
          </w:rPr>
        </w:r>
        <w:r>
          <w:rPr>
            <w:noProof/>
            <w:webHidden/>
          </w:rPr>
          <w:fldChar w:fldCharType="separate"/>
        </w:r>
        <w:r w:rsidR="00506E42">
          <w:rPr>
            <w:noProof/>
            <w:webHidden/>
          </w:rPr>
          <w:t>1</w:t>
        </w:r>
        <w:r>
          <w:rPr>
            <w:noProof/>
            <w:webHidden/>
          </w:rPr>
          <w:fldChar w:fldCharType="end"/>
        </w:r>
      </w:hyperlink>
    </w:p>
    <w:p w14:paraId="71DE38DE" w14:textId="21C172B4" w:rsidR="008A0D22" w:rsidRDefault="008A0D22">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2" w:history="1">
        <w:r w:rsidRPr="00281ED4">
          <w:rPr>
            <w:rStyle w:val="Hyperlink"/>
            <w:noProof/>
          </w:rPr>
          <w:t>What You Will Learn…</w:t>
        </w:r>
        <w:r>
          <w:rPr>
            <w:noProof/>
            <w:webHidden/>
          </w:rPr>
          <w:tab/>
        </w:r>
        <w:r>
          <w:rPr>
            <w:noProof/>
            <w:webHidden/>
          </w:rPr>
          <w:fldChar w:fldCharType="begin"/>
        </w:r>
        <w:r>
          <w:rPr>
            <w:noProof/>
            <w:webHidden/>
          </w:rPr>
          <w:instrText xml:space="preserve"> PAGEREF _Toc198652222 \h </w:instrText>
        </w:r>
        <w:r>
          <w:rPr>
            <w:noProof/>
            <w:webHidden/>
          </w:rPr>
        </w:r>
        <w:r>
          <w:rPr>
            <w:noProof/>
            <w:webHidden/>
          </w:rPr>
          <w:fldChar w:fldCharType="separate"/>
        </w:r>
        <w:r w:rsidR="00506E42">
          <w:rPr>
            <w:noProof/>
            <w:webHidden/>
          </w:rPr>
          <w:t>2</w:t>
        </w:r>
        <w:r>
          <w:rPr>
            <w:noProof/>
            <w:webHidden/>
          </w:rPr>
          <w:fldChar w:fldCharType="end"/>
        </w:r>
      </w:hyperlink>
    </w:p>
    <w:p w14:paraId="75389731" w14:textId="38E70B4D" w:rsidR="008A0D22" w:rsidRDefault="008A0D22">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3" w:history="1">
        <w:r w:rsidRPr="00281ED4">
          <w:rPr>
            <w:rStyle w:val="Hyperlink"/>
            <w:noProof/>
          </w:rPr>
          <w:t>Roadmap Charter</w:t>
        </w:r>
        <w:r>
          <w:rPr>
            <w:noProof/>
            <w:webHidden/>
          </w:rPr>
          <w:tab/>
        </w:r>
        <w:r>
          <w:rPr>
            <w:noProof/>
            <w:webHidden/>
          </w:rPr>
          <w:fldChar w:fldCharType="begin"/>
        </w:r>
        <w:r>
          <w:rPr>
            <w:noProof/>
            <w:webHidden/>
          </w:rPr>
          <w:instrText xml:space="preserve"> PAGEREF _Toc198652223 \h </w:instrText>
        </w:r>
        <w:r>
          <w:rPr>
            <w:noProof/>
            <w:webHidden/>
          </w:rPr>
        </w:r>
        <w:r>
          <w:rPr>
            <w:noProof/>
            <w:webHidden/>
          </w:rPr>
          <w:fldChar w:fldCharType="separate"/>
        </w:r>
        <w:r w:rsidR="00506E42">
          <w:rPr>
            <w:noProof/>
            <w:webHidden/>
          </w:rPr>
          <w:t>2</w:t>
        </w:r>
        <w:r>
          <w:rPr>
            <w:noProof/>
            <w:webHidden/>
          </w:rPr>
          <w:fldChar w:fldCharType="end"/>
        </w:r>
      </w:hyperlink>
    </w:p>
    <w:p w14:paraId="170D22AC" w14:textId="1496C79F" w:rsidR="008A0D22" w:rsidRDefault="008A0D22">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4" w:history="1">
        <w:r w:rsidRPr="00281ED4">
          <w:rPr>
            <w:rStyle w:val="Hyperlink"/>
            <w:noProof/>
          </w:rPr>
          <w:t>White Paper Scope</w:t>
        </w:r>
        <w:r>
          <w:rPr>
            <w:noProof/>
            <w:webHidden/>
          </w:rPr>
          <w:tab/>
        </w:r>
        <w:r>
          <w:rPr>
            <w:noProof/>
            <w:webHidden/>
          </w:rPr>
          <w:fldChar w:fldCharType="begin"/>
        </w:r>
        <w:r>
          <w:rPr>
            <w:noProof/>
            <w:webHidden/>
          </w:rPr>
          <w:instrText xml:space="preserve"> PAGEREF _Toc198652224 \h </w:instrText>
        </w:r>
        <w:r>
          <w:rPr>
            <w:noProof/>
            <w:webHidden/>
          </w:rPr>
        </w:r>
        <w:r>
          <w:rPr>
            <w:noProof/>
            <w:webHidden/>
          </w:rPr>
          <w:fldChar w:fldCharType="separate"/>
        </w:r>
        <w:r w:rsidR="00506E42">
          <w:rPr>
            <w:noProof/>
            <w:webHidden/>
          </w:rPr>
          <w:t>3</w:t>
        </w:r>
        <w:r>
          <w:rPr>
            <w:noProof/>
            <w:webHidden/>
          </w:rPr>
          <w:fldChar w:fldCharType="end"/>
        </w:r>
      </w:hyperlink>
    </w:p>
    <w:p w14:paraId="6DF7DB4D" w14:textId="4A326A42" w:rsidR="008A0D22" w:rsidRDefault="008A0D22">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5" w:history="1">
        <w:r w:rsidRPr="00281ED4">
          <w:rPr>
            <w:rStyle w:val="Hyperlink"/>
            <w:noProof/>
          </w:rPr>
          <w:t>Grand Challenges for xx</w:t>
        </w:r>
        <w:r>
          <w:rPr>
            <w:noProof/>
            <w:webHidden/>
          </w:rPr>
          <w:tab/>
        </w:r>
        <w:r>
          <w:rPr>
            <w:noProof/>
            <w:webHidden/>
          </w:rPr>
          <w:fldChar w:fldCharType="begin"/>
        </w:r>
        <w:r>
          <w:rPr>
            <w:noProof/>
            <w:webHidden/>
          </w:rPr>
          <w:instrText xml:space="preserve"> PAGEREF _Toc198652225 \h </w:instrText>
        </w:r>
        <w:r>
          <w:rPr>
            <w:noProof/>
            <w:webHidden/>
          </w:rPr>
        </w:r>
        <w:r>
          <w:rPr>
            <w:noProof/>
            <w:webHidden/>
          </w:rPr>
          <w:fldChar w:fldCharType="separate"/>
        </w:r>
        <w:r w:rsidR="00506E42">
          <w:rPr>
            <w:noProof/>
            <w:webHidden/>
          </w:rPr>
          <w:t>3</w:t>
        </w:r>
        <w:r>
          <w:rPr>
            <w:noProof/>
            <w:webHidden/>
          </w:rPr>
          <w:fldChar w:fldCharType="end"/>
        </w:r>
      </w:hyperlink>
    </w:p>
    <w:p w14:paraId="58A5095D" w14:textId="559338E9" w:rsidR="008A0D22" w:rsidRDefault="008A0D22">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6" w:history="1">
        <w:r w:rsidRPr="00281ED4">
          <w:rPr>
            <w:rStyle w:val="Hyperlink"/>
            <w:noProof/>
          </w:rPr>
          <w:t>Linkages and Stakeholders</w:t>
        </w:r>
        <w:r>
          <w:rPr>
            <w:noProof/>
            <w:webHidden/>
          </w:rPr>
          <w:tab/>
        </w:r>
        <w:r>
          <w:rPr>
            <w:noProof/>
            <w:webHidden/>
          </w:rPr>
          <w:fldChar w:fldCharType="begin"/>
        </w:r>
        <w:r>
          <w:rPr>
            <w:noProof/>
            <w:webHidden/>
          </w:rPr>
          <w:instrText xml:space="preserve"> PAGEREF _Toc198652226 \h </w:instrText>
        </w:r>
        <w:r>
          <w:rPr>
            <w:noProof/>
            <w:webHidden/>
          </w:rPr>
        </w:r>
        <w:r>
          <w:rPr>
            <w:noProof/>
            <w:webHidden/>
          </w:rPr>
          <w:fldChar w:fldCharType="separate"/>
        </w:r>
        <w:r w:rsidR="00506E42">
          <w:rPr>
            <w:noProof/>
            <w:webHidden/>
          </w:rPr>
          <w:t>3</w:t>
        </w:r>
        <w:r>
          <w:rPr>
            <w:noProof/>
            <w:webHidden/>
          </w:rPr>
          <w:fldChar w:fldCharType="end"/>
        </w:r>
      </w:hyperlink>
    </w:p>
    <w:p w14:paraId="4E65204F" w14:textId="1F68C265" w:rsidR="008A0D22" w:rsidRDefault="008A0D22">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7" w:history="1">
        <w:r w:rsidRPr="00281ED4">
          <w:rPr>
            <w:rStyle w:val="Hyperlink"/>
            <w:noProof/>
          </w:rPr>
          <w:t>Focus Areas Needs, Challenges, Solutions</w:t>
        </w:r>
        <w:r>
          <w:rPr>
            <w:noProof/>
            <w:webHidden/>
          </w:rPr>
          <w:tab/>
        </w:r>
        <w:r>
          <w:rPr>
            <w:noProof/>
            <w:webHidden/>
          </w:rPr>
          <w:fldChar w:fldCharType="begin"/>
        </w:r>
        <w:r>
          <w:rPr>
            <w:noProof/>
            <w:webHidden/>
          </w:rPr>
          <w:instrText xml:space="preserve"> PAGEREF _Toc198652227 \h </w:instrText>
        </w:r>
        <w:r>
          <w:rPr>
            <w:noProof/>
            <w:webHidden/>
          </w:rPr>
        </w:r>
        <w:r>
          <w:rPr>
            <w:noProof/>
            <w:webHidden/>
          </w:rPr>
          <w:fldChar w:fldCharType="separate"/>
        </w:r>
        <w:r w:rsidR="00506E42">
          <w:rPr>
            <w:noProof/>
            <w:webHidden/>
          </w:rPr>
          <w:t>4</w:t>
        </w:r>
        <w:r>
          <w:rPr>
            <w:noProof/>
            <w:webHidden/>
          </w:rPr>
          <w:fldChar w:fldCharType="end"/>
        </w:r>
      </w:hyperlink>
    </w:p>
    <w:p w14:paraId="18954347" w14:textId="70599033" w:rsidR="008A0D22" w:rsidRDefault="008A0D22">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8" w:history="1">
        <w:r w:rsidRPr="00281ED4">
          <w:rPr>
            <w:rStyle w:val="Hyperlink"/>
            <w:noProof/>
          </w:rPr>
          <w:t>Focus Area</w:t>
        </w:r>
        <w:r w:rsidRPr="00281ED4">
          <w:rPr>
            <w:rStyle w:val="Hyperlink"/>
            <w:rFonts w:ascii="Arial" w:eastAsia="Arial" w:hAnsi="Arial" w:cs="Arial"/>
            <w:noProof/>
          </w:rPr>
          <w:t>—</w:t>
        </w:r>
        <w:r w:rsidRPr="00281ED4">
          <w:rPr>
            <w:rStyle w:val="Hyperlink"/>
            <w:noProof/>
          </w:rPr>
          <w:t>&lt;&lt;Name of Focus Area 1&gt;&gt;</w:t>
        </w:r>
        <w:r>
          <w:rPr>
            <w:noProof/>
            <w:webHidden/>
          </w:rPr>
          <w:tab/>
        </w:r>
        <w:r>
          <w:rPr>
            <w:noProof/>
            <w:webHidden/>
          </w:rPr>
          <w:fldChar w:fldCharType="begin"/>
        </w:r>
        <w:r>
          <w:rPr>
            <w:noProof/>
            <w:webHidden/>
          </w:rPr>
          <w:instrText xml:space="preserve"> PAGEREF _Toc198652228 \h </w:instrText>
        </w:r>
        <w:r>
          <w:rPr>
            <w:noProof/>
            <w:webHidden/>
          </w:rPr>
        </w:r>
        <w:r>
          <w:rPr>
            <w:noProof/>
            <w:webHidden/>
          </w:rPr>
          <w:fldChar w:fldCharType="separate"/>
        </w:r>
        <w:r w:rsidR="00506E42">
          <w:rPr>
            <w:noProof/>
            <w:webHidden/>
          </w:rPr>
          <w:t>4</w:t>
        </w:r>
        <w:r>
          <w:rPr>
            <w:noProof/>
            <w:webHidden/>
          </w:rPr>
          <w:fldChar w:fldCharType="end"/>
        </w:r>
      </w:hyperlink>
    </w:p>
    <w:p w14:paraId="3142C6B2" w14:textId="29359D5E" w:rsidR="008A0D22" w:rsidRDefault="008A0D22">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29" w:history="1">
        <w:r w:rsidRPr="00281ED4">
          <w:rPr>
            <w:rStyle w:val="Hyperlink"/>
            <w:noProof/>
          </w:rPr>
          <w:t>Focus Area</w:t>
        </w:r>
        <w:r w:rsidRPr="00281ED4">
          <w:rPr>
            <w:rStyle w:val="Hyperlink"/>
            <w:rFonts w:ascii="Arial" w:eastAsia="Arial" w:hAnsi="Arial" w:cs="Arial"/>
            <w:noProof/>
          </w:rPr>
          <w:t>—</w:t>
        </w:r>
        <w:r w:rsidRPr="00281ED4">
          <w:rPr>
            <w:rStyle w:val="Hyperlink"/>
            <w:noProof/>
          </w:rPr>
          <w:t>&lt;&lt;Name of Focus Area 2&gt;&gt;</w:t>
        </w:r>
        <w:r>
          <w:rPr>
            <w:noProof/>
            <w:webHidden/>
          </w:rPr>
          <w:tab/>
        </w:r>
        <w:r>
          <w:rPr>
            <w:noProof/>
            <w:webHidden/>
          </w:rPr>
          <w:fldChar w:fldCharType="begin"/>
        </w:r>
        <w:r>
          <w:rPr>
            <w:noProof/>
            <w:webHidden/>
          </w:rPr>
          <w:instrText xml:space="preserve"> PAGEREF _Toc198652229 \h </w:instrText>
        </w:r>
        <w:r>
          <w:rPr>
            <w:noProof/>
            <w:webHidden/>
          </w:rPr>
        </w:r>
        <w:r>
          <w:rPr>
            <w:noProof/>
            <w:webHidden/>
          </w:rPr>
          <w:fldChar w:fldCharType="separate"/>
        </w:r>
        <w:r w:rsidR="00506E42">
          <w:rPr>
            <w:noProof/>
            <w:webHidden/>
          </w:rPr>
          <w:t>8</w:t>
        </w:r>
        <w:r>
          <w:rPr>
            <w:noProof/>
            <w:webHidden/>
          </w:rPr>
          <w:fldChar w:fldCharType="end"/>
        </w:r>
      </w:hyperlink>
    </w:p>
    <w:p w14:paraId="69CD7493" w14:textId="3B329720" w:rsidR="008A0D22" w:rsidRDefault="008A0D22">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30" w:history="1">
        <w:r w:rsidRPr="00281ED4">
          <w:rPr>
            <w:rStyle w:val="Hyperlink"/>
            <w:noProof/>
          </w:rPr>
          <w:t>Conclusions and Recommendations</w:t>
        </w:r>
        <w:r>
          <w:rPr>
            <w:noProof/>
            <w:webHidden/>
          </w:rPr>
          <w:tab/>
        </w:r>
        <w:r>
          <w:rPr>
            <w:noProof/>
            <w:webHidden/>
          </w:rPr>
          <w:fldChar w:fldCharType="begin"/>
        </w:r>
        <w:r>
          <w:rPr>
            <w:noProof/>
            <w:webHidden/>
          </w:rPr>
          <w:instrText xml:space="preserve"> PAGEREF _Toc198652230 \h </w:instrText>
        </w:r>
        <w:r>
          <w:rPr>
            <w:noProof/>
            <w:webHidden/>
          </w:rPr>
        </w:r>
        <w:r>
          <w:rPr>
            <w:noProof/>
            <w:webHidden/>
          </w:rPr>
          <w:fldChar w:fldCharType="separate"/>
        </w:r>
        <w:r w:rsidR="00506E42">
          <w:rPr>
            <w:noProof/>
            <w:webHidden/>
          </w:rPr>
          <w:t>11</w:t>
        </w:r>
        <w:r>
          <w:rPr>
            <w:noProof/>
            <w:webHidden/>
          </w:rPr>
          <w:fldChar w:fldCharType="end"/>
        </w:r>
      </w:hyperlink>
    </w:p>
    <w:p w14:paraId="09FE2A69" w14:textId="5802AC40" w:rsidR="008A0D22" w:rsidRDefault="008A0D22">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31" w:history="1">
        <w:r w:rsidRPr="00281ED4">
          <w:rPr>
            <w:rStyle w:val="Hyperlink"/>
            <w:noProof/>
          </w:rPr>
          <w:t>Future Assessments</w:t>
        </w:r>
        <w:r>
          <w:rPr>
            <w:noProof/>
            <w:webHidden/>
          </w:rPr>
          <w:tab/>
        </w:r>
        <w:r>
          <w:rPr>
            <w:noProof/>
            <w:webHidden/>
          </w:rPr>
          <w:fldChar w:fldCharType="begin"/>
        </w:r>
        <w:r>
          <w:rPr>
            <w:noProof/>
            <w:webHidden/>
          </w:rPr>
          <w:instrText xml:space="preserve"> PAGEREF _Toc198652231 \h </w:instrText>
        </w:r>
        <w:r>
          <w:rPr>
            <w:noProof/>
            <w:webHidden/>
          </w:rPr>
        </w:r>
        <w:r>
          <w:rPr>
            <w:noProof/>
            <w:webHidden/>
          </w:rPr>
          <w:fldChar w:fldCharType="separate"/>
        </w:r>
        <w:r w:rsidR="00506E42">
          <w:rPr>
            <w:noProof/>
            <w:webHidden/>
          </w:rPr>
          <w:t>11</w:t>
        </w:r>
        <w:r>
          <w:rPr>
            <w:noProof/>
            <w:webHidden/>
          </w:rPr>
          <w:fldChar w:fldCharType="end"/>
        </w:r>
      </w:hyperlink>
    </w:p>
    <w:p w14:paraId="76ADAD0C" w14:textId="69CA419E" w:rsidR="008A0D22" w:rsidRDefault="008A0D22">
      <w:pPr>
        <w:pStyle w:val="TOC2"/>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32" w:history="1">
        <w:r w:rsidRPr="00281ED4">
          <w:rPr>
            <w:rStyle w:val="Hyperlink"/>
            <w:noProof/>
          </w:rPr>
          <w:t>Next Steps</w:t>
        </w:r>
        <w:r>
          <w:rPr>
            <w:noProof/>
            <w:webHidden/>
          </w:rPr>
          <w:tab/>
        </w:r>
        <w:r>
          <w:rPr>
            <w:noProof/>
            <w:webHidden/>
          </w:rPr>
          <w:fldChar w:fldCharType="begin"/>
        </w:r>
        <w:r>
          <w:rPr>
            <w:noProof/>
            <w:webHidden/>
          </w:rPr>
          <w:instrText xml:space="preserve"> PAGEREF _Toc198652232 \h </w:instrText>
        </w:r>
        <w:r>
          <w:rPr>
            <w:noProof/>
            <w:webHidden/>
          </w:rPr>
        </w:r>
        <w:r>
          <w:rPr>
            <w:noProof/>
            <w:webHidden/>
          </w:rPr>
          <w:fldChar w:fldCharType="separate"/>
        </w:r>
        <w:r w:rsidR="00506E42">
          <w:rPr>
            <w:noProof/>
            <w:webHidden/>
          </w:rPr>
          <w:t>11</w:t>
        </w:r>
        <w:r>
          <w:rPr>
            <w:noProof/>
            <w:webHidden/>
          </w:rPr>
          <w:fldChar w:fldCharType="end"/>
        </w:r>
      </w:hyperlink>
    </w:p>
    <w:p w14:paraId="7FD49A52" w14:textId="4EC79A86" w:rsidR="008A0D22" w:rsidRDefault="008A0D22">
      <w:pPr>
        <w:pStyle w:val="TOC1"/>
        <w:tabs>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233" w:history="1">
        <w:r w:rsidRPr="00281ED4">
          <w:rPr>
            <w:rStyle w:val="Hyperlink"/>
            <w:noProof/>
          </w:rPr>
          <w:t>Glossary</w:t>
        </w:r>
        <w:r>
          <w:rPr>
            <w:noProof/>
            <w:webHidden/>
          </w:rPr>
          <w:tab/>
        </w:r>
        <w:r>
          <w:rPr>
            <w:noProof/>
            <w:webHidden/>
          </w:rPr>
          <w:fldChar w:fldCharType="begin"/>
        </w:r>
        <w:r>
          <w:rPr>
            <w:noProof/>
            <w:webHidden/>
          </w:rPr>
          <w:instrText xml:space="preserve"> PAGEREF _Toc198652233 \h </w:instrText>
        </w:r>
        <w:r>
          <w:rPr>
            <w:noProof/>
            <w:webHidden/>
          </w:rPr>
        </w:r>
        <w:r>
          <w:rPr>
            <w:noProof/>
            <w:webHidden/>
          </w:rPr>
          <w:fldChar w:fldCharType="separate"/>
        </w:r>
        <w:r w:rsidR="00506E42">
          <w:rPr>
            <w:noProof/>
            <w:webHidden/>
          </w:rPr>
          <w:t>12</w:t>
        </w:r>
        <w:r>
          <w:rPr>
            <w:noProof/>
            <w:webHidden/>
          </w:rPr>
          <w:fldChar w:fldCharType="end"/>
        </w:r>
      </w:hyperlink>
    </w:p>
    <w:p w14:paraId="449CCA22" w14:textId="1A312A76" w:rsidR="006E6CE2" w:rsidRDefault="00D437C4" w:rsidP="00D437C4">
      <w:r>
        <w:fldChar w:fldCharType="end"/>
      </w:r>
    </w:p>
    <w:p w14:paraId="3E454BC4" w14:textId="77777777" w:rsidR="006E6CE2" w:rsidRDefault="006E6CE2" w:rsidP="008F3A65">
      <w:pPr>
        <w:pStyle w:val="PageBreak"/>
      </w:pPr>
      <w:r>
        <w:br w:type="page"/>
      </w:r>
    </w:p>
    <w:p w14:paraId="6FCD5876" w14:textId="50B55AFA" w:rsidR="00D437C4" w:rsidRDefault="00D437C4" w:rsidP="00D437C4">
      <w:pPr>
        <w:pStyle w:val="ToCSection"/>
      </w:pPr>
      <w:r>
        <w:t>List of Figures</w:t>
      </w:r>
    </w:p>
    <w:p w14:paraId="59ADFCE3" w14:textId="65AD7C66" w:rsidR="002C3E68" w:rsidRDefault="002C3E68">
      <w:pPr>
        <w:pStyle w:val="TOC2"/>
        <w:tabs>
          <w:tab w:val="left" w:pos="1440"/>
          <w:tab w:val="right" w:leader="dot" w:pos="93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\z \t "Fig_title,2" </w:instrText>
      </w:r>
      <w:r>
        <w:fldChar w:fldCharType="separate"/>
      </w:r>
      <w:hyperlink w:anchor="_Toc198652112" w:history="1">
        <w:r w:rsidRPr="00241749">
          <w:rPr>
            <w:rStyle w:val="Hyperlink"/>
            <w:noProof/>
          </w:rPr>
          <w:t>Figure 1</w:t>
        </w:r>
        <w:r>
          <w:rPr>
            <w:rFonts w:asciiTheme="minorHAnsi" w:eastAsiaTheme="minorEastAsia" w:hAnsiTheme="minorHAnsi" w:cstheme="minorBidi"/>
            <w:noProof/>
            <w:kern w:val="2"/>
            <w:sz w:val="24"/>
            <w:szCs w:val="24"/>
            <w:lang w:val="en-US"/>
            <w14:ligatures w14:val="standardContextual"/>
          </w:rPr>
          <w:tab/>
        </w:r>
        <w:r w:rsidRPr="00241749">
          <w:rPr>
            <w:rStyle w:val="Hyperlink"/>
            <w:noProof/>
          </w:rPr>
          <w:t>Example Title 1</w:t>
        </w:r>
        <w:r>
          <w:rPr>
            <w:noProof/>
            <w:webHidden/>
          </w:rPr>
          <w:tab/>
        </w:r>
        <w:r>
          <w:rPr>
            <w:noProof/>
            <w:webHidden/>
          </w:rPr>
          <w:fldChar w:fldCharType="begin"/>
        </w:r>
        <w:r>
          <w:rPr>
            <w:noProof/>
            <w:webHidden/>
          </w:rPr>
          <w:instrText xml:space="preserve"> PAGEREF _Toc198652112 \h </w:instrText>
        </w:r>
        <w:r>
          <w:rPr>
            <w:noProof/>
            <w:webHidden/>
          </w:rPr>
        </w:r>
        <w:r>
          <w:rPr>
            <w:noProof/>
            <w:webHidden/>
          </w:rPr>
          <w:fldChar w:fldCharType="separate"/>
        </w:r>
        <w:r w:rsidR="00506E42">
          <w:rPr>
            <w:noProof/>
            <w:webHidden/>
          </w:rPr>
          <w:t>6</w:t>
        </w:r>
        <w:r>
          <w:rPr>
            <w:noProof/>
            <w:webHidden/>
          </w:rPr>
          <w:fldChar w:fldCharType="end"/>
        </w:r>
      </w:hyperlink>
    </w:p>
    <w:p w14:paraId="02CB6AC2" w14:textId="7C36C2C5" w:rsidR="002C3E68" w:rsidRDefault="002C3E68">
      <w:pPr>
        <w:pStyle w:val="TOC2"/>
        <w:tabs>
          <w:tab w:val="left" w:pos="1440"/>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113" w:history="1">
        <w:r w:rsidRPr="00241749">
          <w:rPr>
            <w:rStyle w:val="Hyperlink"/>
            <w:noProof/>
          </w:rPr>
          <w:t>Figure 2</w:t>
        </w:r>
        <w:r>
          <w:rPr>
            <w:rFonts w:asciiTheme="minorHAnsi" w:eastAsiaTheme="minorEastAsia" w:hAnsiTheme="minorHAnsi" w:cstheme="minorBidi"/>
            <w:noProof/>
            <w:kern w:val="2"/>
            <w:sz w:val="24"/>
            <w:szCs w:val="24"/>
            <w:lang w:val="en-US"/>
            <w14:ligatures w14:val="standardContextual"/>
          </w:rPr>
          <w:tab/>
        </w:r>
        <w:r w:rsidRPr="00241749">
          <w:rPr>
            <w:rStyle w:val="Hyperlink"/>
            <w:noProof/>
          </w:rPr>
          <w:t>Example Title 2</w:t>
        </w:r>
        <w:r>
          <w:rPr>
            <w:noProof/>
            <w:webHidden/>
          </w:rPr>
          <w:tab/>
        </w:r>
        <w:r>
          <w:rPr>
            <w:noProof/>
            <w:webHidden/>
          </w:rPr>
          <w:fldChar w:fldCharType="begin"/>
        </w:r>
        <w:r>
          <w:rPr>
            <w:noProof/>
            <w:webHidden/>
          </w:rPr>
          <w:instrText xml:space="preserve"> PAGEREF _Toc198652113 \h </w:instrText>
        </w:r>
        <w:r>
          <w:rPr>
            <w:noProof/>
            <w:webHidden/>
          </w:rPr>
        </w:r>
        <w:r>
          <w:rPr>
            <w:noProof/>
            <w:webHidden/>
          </w:rPr>
          <w:fldChar w:fldCharType="separate"/>
        </w:r>
        <w:r w:rsidR="00506E42">
          <w:rPr>
            <w:noProof/>
            <w:webHidden/>
          </w:rPr>
          <w:t>6</w:t>
        </w:r>
        <w:r>
          <w:rPr>
            <w:noProof/>
            <w:webHidden/>
          </w:rPr>
          <w:fldChar w:fldCharType="end"/>
        </w:r>
      </w:hyperlink>
    </w:p>
    <w:p w14:paraId="6340E454" w14:textId="50CB433B" w:rsidR="006E6CE2" w:rsidRDefault="002C3E68" w:rsidP="00D437C4">
      <w:r>
        <w:fldChar w:fldCharType="end"/>
      </w:r>
    </w:p>
    <w:p w14:paraId="0A9286D5" w14:textId="77777777" w:rsidR="006E6CE2" w:rsidRDefault="006E6CE2" w:rsidP="008F3A65">
      <w:pPr>
        <w:pStyle w:val="PageBreak"/>
      </w:pPr>
      <w:r>
        <w:br w:type="page"/>
      </w:r>
    </w:p>
    <w:p w14:paraId="2E1C5344" w14:textId="40254F87" w:rsidR="00D437C4" w:rsidRDefault="00D437C4" w:rsidP="00D437C4">
      <w:pPr>
        <w:pStyle w:val="ToCSection"/>
      </w:pPr>
      <w:r>
        <w:t>List of Tables</w:t>
      </w:r>
    </w:p>
    <w:p w14:paraId="1BD21CA0" w14:textId="7CF92BFE" w:rsidR="002C3E68" w:rsidRDefault="002C3E68">
      <w:pPr>
        <w:pStyle w:val="TOC2"/>
        <w:tabs>
          <w:tab w:val="left" w:pos="1440"/>
          <w:tab w:val="right" w:leader="dot" w:pos="9350"/>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\z \t "TableTitle,2" </w:instrText>
      </w:r>
      <w:r>
        <w:fldChar w:fldCharType="separate"/>
      </w:r>
      <w:hyperlink w:anchor="_Toc198652143" w:history="1">
        <w:r w:rsidRPr="007955D3">
          <w:rPr>
            <w:rStyle w:val="Hyperlink"/>
            <w:noProof/>
          </w:rPr>
          <w:t>Table 1</w:t>
        </w:r>
        <w:r>
          <w:rPr>
            <w:rFonts w:asciiTheme="minorHAnsi" w:eastAsiaTheme="minorEastAsia" w:hAnsiTheme="minorHAnsi" w:cstheme="minorBidi"/>
            <w:noProof/>
            <w:kern w:val="2"/>
            <w:sz w:val="24"/>
            <w:szCs w:val="24"/>
            <w:lang w:val="en-US"/>
            <w14:ligatures w14:val="standardContextual"/>
          </w:rPr>
          <w:tab/>
        </w:r>
        <w:r w:rsidRPr="007955D3">
          <w:rPr>
            <w:rStyle w:val="Hyperlink"/>
            <w:noProof/>
          </w:rPr>
          <w:t>Timeline of Needs, Challenges, Solutions Summary for  &lt;&lt;Name of Focus Area1&gt;&gt;</w:t>
        </w:r>
        <w:r>
          <w:rPr>
            <w:noProof/>
            <w:webHidden/>
          </w:rPr>
          <w:tab/>
        </w:r>
        <w:r>
          <w:rPr>
            <w:noProof/>
            <w:webHidden/>
          </w:rPr>
          <w:tab/>
        </w:r>
        <w:r>
          <w:rPr>
            <w:noProof/>
            <w:webHidden/>
          </w:rPr>
          <w:fldChar w:fldCharType="begin"/>
        </w:r>
        <w:r>
          <w:rPr>
            <w:noProof/>
            <w:webHidden/>
          </w:rPr>
          <w:instrText xml:space="preserve"> PAGEREF _Toc198652143 \h </w:instrText>
        </w:r>
        <w:r>
          <w:rPr>
            <w:noProof/>
            <w:webHidden/>
          </w:rPr>
        </w:r>
        <w:r>
          <w:rPr>
            <w:noProof/>
            <w:webHidden/>
          </w:rPr>
          <w:fldChar w:fldCharType="separate"/>
        </w:r>
        <w:r w:rsidR="00506E42">
          <w:rPr>
            <w:noProof/>
            <w:webHidden/>
          </w:rPr>
          <w:t>5</w:t>
        </w:r>
        <w:r>
          <w:rPr>
            <w:noProof/>
            <w:webHidden/>
          </w:rPr>
          <w:fldChar w:fldCharType="end"/>
        </w:r>
      </w:hyperlink>
    </w:p>
    <w:p w14:paraId="66A0EC68" w14:textId="68D2F69D" w:rsidR="002C3E68" w:rsidRDefault="002C3E68">
      <w:pPr>
        <w:pStyle w:val="TOC2"/>
        <w:tabs>
          <w:tab w:val="left" w:pos="1440"/>
          <w:tab w:val="right" w:leader="dot" w:pos="9350"/>
        </w:tabs>
        <w:rPr>
          <w:rFonts w:asciiTheme="minorHAnsi" w:eastAsiaTheme="minorEastAsia" w:hAnsiTheme="minorHAnsi" w:cstheme="minorBidi"/>
          <w:noProof/>
          <w:kern w:val="2"/>
          <w:sz w:val="24"/>
          <w:szCs w:val="24"/>
          <w:lang w:val="en-US"/>
          <w14:ligatures w14:val="standardContextual"/>
        </w:rPr>
      </w:pPr>
      <w:hyperlink w:anchor="_Toc198652144" w:history="1">
        <w:r w:rsidRPr="007955D3">
          <w:rPr>
            <w:rStyle w:val="Hyperlink"/>
            <w:noProof/>
          </w:rPr>
          <w:t>Table 2</w:t>
        </w:r>
        <w:r>
          <w:rPr>
            <w:rFonts w:asciiTheme="minorHAnsi" w:eastAsiaTheme="minorEastAsia" w:hAnsiTheme="minorHAnsi" w:cstheme="minorBidi"/>
            <w:noProof/>
            <w:kern w:val="2"/>
            <w:sz w:val="24"/>
            <w:szCs w:val="24"/>
            <w:lang w:val="en-US"/>
            <w14:ligatures w14:val="standardContextual"/>
          </w:rPr>
          <w:tab/>
        </w:r>
        <w:r w:rsidRPr="007955D3">
          <w:rPr>
            <w:rStyle w:val="Hyperlink"/>
            <w:noProof/>
          </w:rPr>
          <w:t>Timeline of Needs, Challenges, Solutions Summary for  &lt;&lt;Name of Focus Area2 &gt;&gt;</w:t>
        </w:r>
        <w:r>
          <w:rPr>
            <w:noProof/>
            <w:webHidden/>
          </w:rPr>
          <w:tab/>
        </w:r>
        <w:r>
          <w:rPr>
            <w:noProof/>
            <w:webHidden/>
          </w:rPr>
          <w:tab/>
        </w:r>
        <w:r>
          <w:rPr>
            <w:noProof/>
            <w:webHidden/>
          </w:rPr>
          <w:fldChar w:fldCharType="begin"/>
        </w:r>
        <w:r>
          <w:rPr>
            <w:noProof/>
            <w:webHidden/>
          </w:rPr>
          <w:instrText xml:space="preserve"> PAGEREF _Toc198652144 \h </w:instrText>
        </w:r>
        <w:r>
          <w:rPr>
            <w:noProof/>
            <w:webHidden/>
          </w:rPr>
        </w:r>
        <w:r>
          <w:rPr>
            <w:noProof/>
            <w:webHidden/>
          </w:rPr>
          <w:fldChar w:fldCharType="separate"/>
        </w:r>
        <w:r w:rsidR="00506E42">
          <w:rPr>
            <w:noProof/>
            <w:webHidden/>
          </w:rPr>
          <w:t>8</w:t>
        </w:r>
        <w:r>
          <w:rPr>
            <w:noProof/>
            <w:webHidden/>
          </w:rPr>
          <w:fldChar w:fldCharType="end"/>
        </w:r>
      </w:hyperlink>
    </w:p>
    <w:p w14:paraId="75F11D74" w14:textId="469A3A28" w:rsidR="00A31BCE" w:rsidRDefault="002C3E68" w:rsidP="00A31BCE">
      <w:r>
        <w:fldChar w:fldCharType="end"/>
      </w:r>
    </w:p>
    <w:p w14:paraId="2A1320BA" w14:textId="3ADB3AB0" w:rsidR="002430DA" w:rsidRDefault="002430DA" w:rsidP="008F3A65">
      <w:pPr>
        <w:pStyle w:val="PageBreak"/>
      </w:pPr>
      <w:r>
        <w:br w:type="page"/>
      </w:r>
    </w:p>
    <w:p w14:paraId="076757D8" w14:textId="5D4F58B2" w:rsidR="002430DA" w:rsidRDefault="002430DA" w:rsidP="002430DA">
      <w:pPr>
        <w:pStyle w:val="Heading2notoc"/>
      </w:pPr>
      <w:r>
        <w:t>Abstract</w:t>
      </w:r>
    </w:p>
    <w:p w14:paraId="5A38B7C5" w14:textId="77777777" w:rsidR="002430DA" w:rsidRDefault="002430DA" w:rsidP="00A31BCE"/>
    <w:p w14:paraId="03294EDA" w14:textId="5200896A" w:rsidR="002430DA" w:rsidRDefault="002430DA" w:rsidP="002430DA">
      <w:pPr>
        <w:pStyle w:val="Heading2notoc"/>
      </w:pPr>
      <w:r>
        <w:t>Key words</w:t>
      </w:r>
    </w:p>
    <w:p w14:paraId="362C2EF1" w14:textId="77777777" w:rsidR="00A31BCE" w:rsidRDefault="00A31BCE" w:rsidP="00A31BCE"/>
    <w:p w14:paraId="30778826" w14:textId="77777777" w:rsidR="00A31BCE" w:rsidRDefault="00A31BCE" w:rsidP="00A31BCE">
      <w:pPr>
        <w:sectPr w:rsidR="00A31BCE" w:rsidSect="0030033A">
          <w:headerReference w:type="default" r:id="rId8"/>
          <w:footerReference w:type="default" r:id="rId9"/>
          <w:headerReference w:type="first" r:id="rId10"/>
          <w:footerReference w:type="first" r:id="rId11"/>
          <w:pgSz w:w="12240" w:h="15840"/>
          <w:pgMar w:top="1440" w:right="1440" w:bottom="1440" w:left="1440" w:header="720" w:footer="720" w:gutter="0"/>
          <w:pgNumType w:fmt="lowerRoman"/>
          <w:cols w:space="720"/>
          <w:titlePg/>
          <w:docGrid w:linePitch="299"/>
        </w:sectPr>
      </w:pPr>
    </w:p>
    <w:p w14:paraId="7F60E665" w14:textId="1E38C6EA" w:rsidR="00462650" w:rsidRDefault="00462650" w:rsidP="00462650">
      <w:pPr>
        <w:pStyle w:val="Heading1"/>
      </w:pPr>
      <w:bookmarkStart w:id="5" w:name="_Toc198652219"/>
      <w:r>
        <w:t>Introduction</w:t>
      </w:r>
      <w:bookmarkEnd w:id="5"/>
    </w:p>
    <w:p w14:paraId="5699577E" w14:textId="77777777" w:rsidR="005051C2" w:rsidRDefault="005051C2" w:rsidP="005051C2">
      <w:pPr>
        <w:pBdr>
          <w:top w:val="nil"/>
          <w:left w:val="nil"/>
          <w:bottom w:val="nil"/>
          <w:right w:val="nil"/>
          <w:between w:val="nil"/>
        </w:pBdr>
        <w:rPr>
          <w:color w:val="8064A2"/>
        </w:rPr>
      </w:pPr>
      <w:r w:rsidRPr="007F3D98">
        <w:rPr>
          <w:color w:val="8064A2"/>
        </w:rPr>
        <w:t>Instruction</w:t>
      </w:r>
      <w:r>
        <w:rPr>
          <w:color w:val="8064A2"/>
        </w:rPr>
        <w:t xml:space="preserve">: This white paper gives a broad summary of what one can expect from the more in-depth roadmap effort for this workstream topic. It describes a high-level perspective and projection of the workstream topic’s status, in particular the challenges and gaps to be explored and reported.  </w:t>
      </w:r>
    </w:p>
    <w:p w14:paraId="53BE6256" w14:textId="77777777" w:rsidR="005051C2" w:rsidRDefault="005051C2" w:rsidP="005051C2">
      <w:pPr>
        <w:pBdr>
          <w:top w:val="nil"/>
          <w:left w:val="nil"/>
          <w:bottom w:val="nil"/>
          <w:right w:val="nil"/>
          <w:between w:val="nil"/>
        </w:pBdr>
        <w:rPr>
          <w:color w:val="8064A2"/>
        </w:rPr>
      </w:pPr>
      <w:r>
        <w:rPr>
          <w:color w:val="8064A2"/>
        </w:rPr>
        <w:t xml:space="preserve">The Introductory sections of this white paper are summaries of scope, charter, stakeholders, expected linkages and may include a summary of the top challenges for this overall workstream.  </w:t>
      </w:r>
    </w:p>
    <w:p w14:paraId="49CF726E" w14:textId="77777777" w:rsidR="005051C2" w:rsidRDefault="005051C2" w:rsidP="005051C2">
      <w:pPr>
        <w:pBdr>
          <w:top w:val="nil"/>
          <w:left w:val="nil"/>
          <w:bottom w:val="nil"/>
          <w:right w:val="nil"/>
          <w:between w:val="nil"/>
        </w:pBdr>
        <w:rPr>
          <w:color w:val="8064A2"/>
        </w:rPr>
      </w:pPr>
      <w:r>
        <w:rPr>
          <w:color w:val="8064A2"/>
        </w:rPr>
        <w:t>NOTE: This roadmap does not endorse any one solution, company, or research effort.  Please do not name specific entities, but generalize instead.</w:t>
      </w:r>
    </w:p>
    <w:p w14:paraId="3665C319" w14:textId="77777777" w:rsidR="005051C2" w:rsidRDefault="005051C2" w:rsidP="005051C2">
      <w:pPr>
        <w:pBdr>
          <w:top w:val="nil"/>
          <w:left w:val="nil"/>
          <w:bottom w:val="nil"/>
          <w:right w:val="nil"/>
          <w:between w:val="nil"/>
        </w:pBdr>
        <w:rPr>
          <w:color w:val="8064A2"/>
        </w:rPr>
      </w:pPr>
      <w:r>
        <w:rPr>
          <w:color w:val="8064A2"/>
        </w:rPr>
        <w:t>Length = ½ to 1 page</w:t>
      </w:r>
    </w:p>
    <w:p w14:paraId="7724FAD5" w14:textId="77777777" w:rsidR="004208BE" w:rsidRPr="009B1A3C" w:rsidRDefault="004208BE" w:rsidP="008F3A65">
      <w:pPr>
        <w:pStyle w:val="NormalInstr"/>
      </w:pPr>
    </w:p>
    <w:p w14:paraId="478794B5" w14:textId="244BB56E" w:rsidR="00462650" w:rsidRDefault="00462650" w:rsidP="00462650">
      <w:pPr>
        <w:pStyle w:val="Heading2"/>
      </w:pPr>
      <w:bookmarkStart w:id="6" w:name="_Toc198652220"/>
      <w:r>
        <w:t xml:space="preserve">Why a </w:t>
      </w:r>
      <w:r w:rsidR="005051C2">
        <w:t>&lt;&lt;name of workstream topic&gt;&gt;</w:t>
      </w:r>
      <w:r>
        <w:t xml:space="preserve"> Roadmap Matters…</w:t>
      </w:r>
      <w:bookmarkEnd w:id="6"/>
    </w:p>
    <w:p w14:paraId="460557F4" w14:textId="77777777" w:rsidR="005051C2" w:rsidRDefault="005051C2" w:rsidP="005051C2">
      <w:pPr>
        <w:pBdr>
          <w:top w:val="nil"/>
          <w:left w:val="nil"/>
          <w:bottom w:val="nil"/>
          <w:right w:val="nil"/>
          <w:between w:val="nil"/>
        </w:pBdr>
        <w:rPr>
          <w:color w:val="8064A2"/>
        </w:rPr>
      </w:pPr>
      <w:bookmarkStart w:id="7" w:name="_5iuk5obmjb42" w:colFirst="0" w:colLast="0"/>
      <w:bookmarkEnd w:id="7"/>
      <w:r>
        <w:rPr>
          <w:color w:val="8064A2"/>
        </w:rPr>
        <w:t xml:space="preserve">Instructions: This sub-section is an impact statement and should state the need for a roadmap effort for this workstream. </w:t>
      </w:r>
    </w:p>
    <w:p w14:paraId="560C0434" w14:textId="77777777" w:rsidR="005051C2" w:rsidRDefault="005051C2" w:rsidP="005051C2">
      <w:pPr>
        <w:pBdr>
          <w:top w:val="nil"/>
          <w:left w:val="nil"/>
          <w:bottom w:val="nil"/>
          <w:right w:val="nil"/>
          <w:between w:val="nil"/>
        </w:pBdr>
        <w:rPr>
          <w:color w:val="8064A2"/>
        </w:rPr>
      </w:pPr>
      <w:r>
        <w:rPr>
          <w:color w:val="8064A2"/>
        </w:rPr>
        <w:t>Question 1 - Why is there a need for such a focus as a roadmap?</w:t>
      </w:r>
    </w:p>
    <w:p w14:paraId="260A338E" w14:textId="77777777" w:rsidR="005051C2" w:rsidRDefault="005051C2" w:rsidP="005051C2">
      <w:pPr>
        <w:pBdr>
          <w:top w:val="nil"/>
          <w:left w:val="nil"/>
          <w:bottom w:val="nil"/>
          <w:right w:val="nil"/>
          <w:between w:val="nil"/>
        </w:pBdr>
        <w:rPr>
          <w:color w:val="8064A2"/>
        </w:rPr>
      </w:pPr>
      <w:r>
        <w:rPr>
          <w:color w:val="8064A2"/>
        </w:rPr>
        <w:t>Question 2 – What are the benefits to industry, research, society, etc. as part of the roadmap effort? For example, technical (focused research, cost sharing, partnerships/projects, supply chain health) or social (community building, engagement, technical knowledge sharing, work force development).</w:t>
      </w:r>
    </w:p>
    <w:p w14:paraId="7068A14E" w14:textId="77777777" w:rsidR="005051C2" w:rsidRDefault="005051C2" w:rsidP="005051C2">
      <w:pPr>
        <w:pBdr>
          <w:top w:val="nil"/>
          <w:left w:val="nil"/>
          <w:bottom w:val="nil"/>
          <w:right w:val="nil"/>
          <w:between w:val="nil"/>
        </w:pBdr>
        <w:rPr>
          <w:color w:val="8064A2"/>
        </w:rPr>
      </w:pPr>
      <w:r>
        <w:rPr>
          <w:color w:val="8064A2"/>
        </w:rPr>
        <w:t>Question 3 – What happens without this roadmap?</w:t>
      </w:r>
    </w:p>
    <w:p w14:paraId="79011B8D" w14:textId="77777777" w:rsidR="005051C2" w:rsidRDefault="005051C2" w:rsidP="005051C2">
      <w:pPr>
        <w:pBdr>
          <w:top w:val="nil"/>
          <w:left w:val="nil"/>
          <w:bottom w:val="nil"/>
          <w:right w:val="nil"/>
          <w:between w:val="nil"/>
        </w:pBdr>
        <w:rPr>
          <w:color w:val="8064A2"/>
        </w:rPr>
      </w:pPr>
      <w:r>
        <w:rPr>
          <w:color w:val="8064A2"/>
        </w:rPr>
        <w:t xml:space="preserve">Length - Brief, 1 paragraph narrative and a list of bullets.  </w:t>
      </w:r>
    </w:p>
    <w:p w14:paraId="3A8AF7EB" w14:textId="77777777" w:rsidR="005051C2" w:rsidRDefault="005051C2" w:rsidP="005051C2">
      <w:pPr>
        <w:pStyle w:val="Heading2"/>
      </w:pPr>
      <w:bookmarkStart w:id="8" w:name="_Toc196239589"/>
      <w:bookmarkStart w:id="9" w:name="_Toc196483262"/>
      <w:bookmarkStart w:id="10" w:name="_Toc198652221"/>
      <w:r>
        <w:t>Vision</w:t>
      </w:r>
      <w:bookmarkEnd w:id="8"/>
      <w:bookmarkEnd w:id="9"/>
      <w:bookmarkEnd w:id="10"/>
    </w:p>
    <w:p w14:paraId="0055CA6B" w14:textId="77777777" w:rsidR="005051C2" w:rsidRDefault="005051C2" w:rsidP="005051C2">
      <w:pPr>
        <w:pBdr>
          <w:top w:val="nil"/>
          <w:left w:val="nil"/>
          <w:bottom w:val="nil"/>
          <w:right w:val="nil"/>
          <w:between w:val="nil"/>
        </w:pBdr>
        <w:rPr>
          <w:color w:val="8064A2"/>
        </w:rPr>
      </w:pPr>
      <w:r>
        <w:rPr>
          <w:color w:val="8064A2"/>
        </w:rPr>
        <w:t>Instructions: This sub-section describes the high-level aspiration for this roadmap effort, based on the IEEE mission and vision of bettering humanity and common good.</w:t>
      </w:r>
      <w:r>
        <w:rPr>
          <w:color w:val="8064A2"/>
          <w:vertAlign w:val="superscript"/>
        </w:rPr>
        <w:t xml:space="preserve"> </w:t>
      </w:r>
      <w:r>
        <w:rPr>
          <w:color w:val="8064A2"/>
          <w:vertAlign w:val="superscript"/>
        </w:rPr>
        <w:footnoteReference w:id="1"/>
      </w:r>
    </w:p>
    <w:p w14:paraId="76430864" w14:textId="77777777" w:rsidR="005051C2" w:rsidRDefault="005051C2" w:rsidP="005051C2">
      <w:pPr>
        <w:pBdr>
          <w:top w:val="nil"/>
          <w:left w:val="nil"/>
          <w:bottom w:val="nil"/>
          <w:right w:val="nil"/>
          <w:between w:val="nil"/>
        </w:pBdr>
        <w:rPr>
          <w:color w:val="8064A2"/>
        </w:rPr>
      </w:pPr>
      <w:r>
        <w:rPr>
          <w:color w:val="8064A2"/>
        </w:rPr>
        <w:t xml:space="preserve">Question 1 – How does this roadmap effort realize the IEEE mission and vision? </w:t>
      </w:r>
    </w:p>
    <w:p w14:paraId="04A5D3E7" w14:textId="77777777" w:rsidR="005051C2" w:rsidRDefault="005051C2" w:rsidP="005051C2">
      <w:pPr>
        <w:pBdr>
          <w:top w:val="nil"/>
          <w:left w:val="nil"/>
          <w:bottom w:val="nil"/>
          <w:right w:val="nil"/>
          <w:between w:val="nil"/>
        </w:pBdr>
        <w:rPr>
          <w:color w:val="8064A2"/>
        </w:rPr>
      </w:pPr>
      <w:r>
        <w:rPr>
          <w:color w:val="8064A2"/>
        </w:rPr>
        <w:t>Question 2 – What are the long-term ambitions of producing this roadmap (e.g., short-term, long term)?</w:t>
      </w:r>
    </w:p>
    <w:p w14:paraId="68BEF23F" w14:textId="77777777" w:rsidR="005051C2" w:rsidRDefault="005051C2" w:rsidP="005051C2">
      <w:pPr>
        <w:pBdr>
          <w:top w:val="nil"/>
          <w:left w:val="nil"/>
          <w:bottom w:val="nil"/>
          <w:right w:val="nil"/>
          <w:between w:val="nil"/>
        </w:pBdr>
        <w:rPr>
          <w:color w:val="8064A2"/>
        </w:rPr>
      </w:pPr>
      <w:r>
        <w:rPr>
          <w:color w:val="8064A2"/>
        </w:rPr>
        <w:t>Length = ½ page</w:t>
      </w:r>
    </w:p>
    <w:p w14:paraId="006056F9" w14:textId="77777777" w:rsidR="005051C2" w:rsidRDefault="005051C2" w:rsidP="005051C2">
      <w:pPr>
        <w:pStyle w:val="Heading2"/>
      </w:pPr>
      <w:bookmarkStart w:id="11" w:name="_Toc196239590"/>
      <w:bookmarkStart w:id="12" w:name="_Toc196483263"/>
      <w:bookmarkStart w:id="13" w:name="_Toc198652222"/>
      <w:r>
        <w:t>What You Will Learn…</w:t>
      </w:r>
      <w:bookmarkEnd w:id="11"/>
      <w:bookmarkEnd w:id="12"/>
      <w:bookmarkEnd w:id="13"/>
    </w:p>
    <w:p w14:paraId="0AF53A25" w14:textId="77777777" w:rsidR="005051C2" w:rsidRDefault="005051C2" w:rsidP="005051C2">
      <w:pPr>
        <w:pBdr>
          <w:top w:val="nil"/>
          <w:left w:val="nil"/>
          <w:bottom w:val="nil"/>
          <w:right w:val="nil"/>
          <w:between w:val="nil"/>
        </w:pBdr>
        <w:rPr>
          <w:color w:val="8064A2"/>
        </w:rPr>
      </w:pPr>
      <w:r>
        <w:rPr>
          <w:color w:val="8064A2"/>
        </w:rPr>
        <w:t xml:space="preserve">Instructions: This sub-section summarizes the key messages of the roadmap, based on each focus area. </w:t>
      </w:r>
    </w:p>
    <w:p w14:paraId="7CC44CF2" w14:textId="77777777" w:rsidR="005051C2" w:rsidRDefault="005051C2" w:rsidP="005051C2">
      <w:pPr>
        <w:pBdr>
          <w:top w:val="nil"/>
          <w:left w:val="nil"/>
          <w:bottom w:val="nil"/>
          <w:right w:val="nil"/>
          <w:between w:val="nil"/>
        </w:pBdr>
        <w:rPr>
          <w:color w:val="8064A2"/>
        </w:rPr>
      </w:pPr>
      <w:r>
        <w:rPr>
          <w:color w:val="8064A2"/>
        </w:rPr>
        <w:t>Question 1: What are the relationships of the focus areas to the main roadmap workstream and why are they important?</w:t>
      </w:r>
    </w:p>
    <w:p w14:paraId="11C8CE47" w14:textId="77777777" w:rsidR="005051C2" w:rsidRDefault="005051C2" w:rsidP="005051C2">
      <w:pPr>
        <w:pBdr>
          <w:top w:val="nil"/>
          <w:left w:val="nil"/>
          <w:bottom w:val="nil"/>
          <w:right w:val="nil"/>
          <w:between w:val="nil"/>
        </w:pBdr>
        <w:rPr>
          <w:color w:val="8064A2"/>
        </w:rPr>
      </w:pPr>
      <w:r>
        <w:rPr>
          <w:color w:val="8064A2"/>
        </w:rPr>
        <w:t>Question 2: What expectations can the reader have for reading/using/sharing this roadmap?</w:t>
      </w:r>
    </w:p>
    <w:p w14:paraId="5F9E3369" w14:textId="77777777" w:rsidR="005051C2" w:rsidRDefault="005051C2" w:rsidP="005051C2">
      <w:pPr>
        <w:pBdr>
          <w:top w:val="nil"/>
          <w:left w:val="nil"/>
          <w:bottom w:val="nil"/>
          <w:right w:val="nil"/>
          <w:between w:val="nil"/>
        </w:pBdr>
        <w:rPr>
          <w:color w:val="8064A2"/>
        </w:rPr>
      </w:pPr>
      <w:r>
        <w:rPr>
          <w:color w:val="8064A2"/>
        </w:rPr>
        <w:t>Question 3: What are the key take aways of this roadmap?</w:t>
      </w:r>
    </w:p>
    <w:p w14:paraId="53273722" w14:textId="77777777" w:rsidR="005051C2" w:rsidRDefault="005051C2" w:rsidP="005051C2">
      <w:pPr>
        <w:pBdr>
          <w:top w:val="nil"/>
          <w:left w:val="nil"/>
          <w:bottom w:val="nil"/>
          <w:right w:val="nil"/>
          <w:between w:val="nil"/>
        </w:pBdr>
        <w:rPr>
          <w:color w:val="8064A2"/>
        </w:rPr>
      </w:pPr>
      <w:r>
        <w:rPr>
          <w:color w:val="8064A2"/>
        </w:rPr>
        <w:t>Length = 1-3 paragraphs</w:t>
      </w:r>
    </w:p>
    <w:p w14:paraId="2287C729" w14:textId="796076D8" w:rsidR="0066086C" w:rsidRDefault="00D3254A" w:rsidP="00D3254A">
      <w:pPr>
        <w:pStyle w:val="Heading1"/>
      </w:pPr>
      <w:bookmarkStart w:id="14" w:name="_Toc198652223"/>
      <w:r>
        <w:t xml:space="preserve">Roadmap </w:t>
      </w:r>
      <w:r w:rsidR="0066086C">
        <w:t>Charter</w:t>
      </w:r>
      <w:bookmarkEnd w:id="14"/>
    </w:p>
    <w:p w14:paraId="032ECF35" w14:textId="77777777" w:rsidR="005051C2" w:rsidRDefault="005051C2" w:rsidP="005051C2">
      <w:pPr>
        <w:pBdr>
          <w:top w:val="nil"/>
          <w:left w:val="nil"/>
          <w:bottom w:val="nil"/>
          <w:right w:val="nil"/>
          <w:between w:val="nil"/>
        </w:pBdr>
        <w:rPr>
          <w:color w:val="8064A2"/>
        </w:rPr>
      </w:pPr>
      <w:r w:rsidRPr="007F3D98">
        <w:rPr>
          <w:color w:val="8064A2"/>
        </w:rPr>
        <w:t>Instruction</w:t>
      </w:r>
      <w:r>
        <w:rPr>
          <w:color w:val="8064A2"/>
        </w:rPr>
        <w:t xml:space="preserve">: With respect to the specific workstream, what is the ideation for this roadmap effort ? </w:t>
      </w:r>
    </w:p>
    <w:p w14:paraId="35CFE3CB" w14:textId="77777777" w:rsidR="005051C2" w:rsidRDefault="005051C2" w:rsidP="005051C2">
      <w:pPr>
        <w:pBdr>
          <w:top w:val="nil"/>
          <w:left w:val="nil"/>
          <w:bottom w:val="nil"/>
          <w:right w:val="nil"/>
          <w:between w:val="nil"/>
        </w:pBdr>
        <w:rPr>
          <w:color w:val="8064A2"/>
        </w:rPr>
      </w:pPr>
      <w:r>
        <w:rPr>
          <w:color w:val="8064A2"/>
        </w:rPr>
        <w:t>Question 1: What is the short-term and long-term goals of the roadmap effort, such as expectations for use and implementation of its assessments?</w:t>
      </w:r>
    </w:p>
    <w:p w14:paraId="0362BDCA" w14:textId="77777777" w:rsidR="005051C2" w:rsidRDefault="005051C2" w:rsidP="005051C2">
      <w:pPr>
        <w:pBdr>
          <w:top w:val="nil"/>
          <w:left w:val="nil"/>
          <w:bottom w:val="nil"/>
          <w:right w:val="nil"/>
          <w:between w:val="nil"/>
        </w:pBdr>
        <w:rPr>
          <w:color w:val="8064A2"/>
        </w:rPr>
      </w:pPr>
      <w:r>
        <w:rPr>
          <w:color w:val="8064A2"/>
        </w:rPr>
        <w:t>Question 2: What is the goal of the roadmap volunteer community for this workstream?</w:t>
      </w:r>
    </w:p>
    <w:p w14:paraId="7E17AD18" w14:textId="77777777" w:rsidR="005051C2" w:rsidRDefault="005051C2" w:rsidP="005051C2">
      <w:pPr>
        <w:pBdr>
          <w:top w:val="nil"/>
          <w:left w:val="nil"/>
          <w:bottom w:val="nil"/>
          <w:right w:val="nil"/>
          <w:between w:val="nil"/>
        </w:pBdr>
        <w:rPr>
          <w:color w:val="8064A2"/>
        </w:rPr>
      </w:pPr>
      <w:r>
        <w:rPr>
          <w:color w:val="8064A2"/>
        </w:rPr>
        <w:t>Length = ½ - 1 page</w:t>
      </w:r>
    </w:p>
    <w:p w14:paraId="7FBB61AE" w14:textId="77777777" w:rsidR="004208BE" w:rsidRPr="009B1A3C" w:rsidRDefault="004208BE" w:rsidP="004208BE"/>
    <w:p w14:paraId="75C17ABC" w14:textId="77777777" w:rsidR="008C4DDB" w:rsidRPr="00A31BCE" w:rsidRDefault="008C4DDB" w:rsidP="004208BE"/>
    <w:p w14:paraId="0E8B79FF" w14:textId="2B5B4EE8" w:rsidR="0066086C" w:rsidRDefault="00462650" w:rsidP="0066086C">
      <w:pPr>
        <w:pStyle w:val="Heading1"/>
      </w:pPr>
      <w:bookmarkStart w:id="15" w:name="_Toc198652224"/>
      <w:r>
        <w:t>White Paper Scope</w:t>
      </w:r>
      <w:bookmarkEnd w:id="15"/>
    </w:p>
    <w:p w14:paraId="06C944A6" w14:textId="77777777" w:rsidR="005051C2" w:rsidRDefault="005051C2" w:rsidP="005051C2">
      <w:pPr>
        <w:pBdr>
          <w:top w:val="nil"/>
          <w:left w:val="nil"/>
          <w:bottom w:val="nil"/>
          <w:right w:val="nil"/>
          <w:between w:val="nil"/>
        </w:pBdr>
        <w:rPr>
          <w:color w:val="8064A2"/>
        </w:rPr>
      </w:pPr>
      <w:r w:rsidRPr="007F3D98">
        <w:rPr>
          <w:color w:val="8064A2"/>
        </w:rPr>
        <w:t>Instruction</w:t>
      </w:r>
      <w:r>
        <w:rPr>
          <w:color w:val="8064A2"/>
        </w:rPr>
        <w:t xml:space="preserve">: (This sub-section for scope is a summary description of the roadmap elements (needs, status, challenges, solutions) to be determined during the subsequent workstream roadmap process.). </w:t>
      </w:r>
    </w:p>
    <w:p w14:paraId="725B55CA" w14:textId="77777777" w:rsidR="005051C2" w:rsidRDefault="005051C2" w:rsidP="005051C2">
      <w:pPr>
        <w:pBdr>
          <w:top w:val="nil"/>
          <w:left w:val="nil"/>
          <w:bottom w:val="nil"/>
          <w:right w:val="nil"/>
          <w:between w:val="nil"/>
        </w:pBdr>
        <w:rPr>
          <w:color w:val="8064A2"/>
        </w:rPr>
      </w:pPr>
      <w:r>
        <w:rPr>
          <w:color w:val="8064A2"/>
        </w:rPr>
        <w:t xml:space="preserve">Additionally, this sub-section presents a brief framework of the workstream roadmap, such as the time horizon of the roadmap and considerations that could be included. This can be a graphic. </w:t>
      </w:r>
    </w:p>
    <w:p w14:paraId="34F71D25" w14:textId="77777777" w:rsidR="005051C2" w:rsidRDefault="005051C2" w:rsidP="005051C2">
      <w:pPr>
        <w:pBdr>
          <w:top w:val="nil"/>
          <w:left w:val="nil"/>
          <w:bottom w:val="nil"/>
          <w:right w:val="nil"/>
          <w:between w:val="nil"/>
        </w:pBdr>
        <w:rPr>
          <w:color w:val="8064A2"/>
        </w:rPr>
      </w:pPr>
      <w:r>
        <w:rPr>
          <w:color w:val="8064A2"/>
        </w:rPr>
        <w:t>Question 1 – What does this white paper present, as described by proposed focus areas that the workstream roadmap intends to cover? (What is in scope, AND what is out of scope?).  Summarize the proposed focus areas for the workstream roadmap.</w:t>
      </w:r>
    </w:p>
    <w:p w14:paraId="0725EA8A" w14:textId="77777777" w:rsidR="005051C2" w:rsidRDefault="005051C2" w:rsidP="005051C2">
      <w:pPr>
        <w:pBdr>
          <w:top w:val="nil"/>
          <w:left w:val="nil"/>
          <w:bottom w:val="nil"/>
          <w:right w:val="nil"/>
          <w:between w:val="nil"/>
        </w:pBdr>
        <w:rPr>
          <w:color w:val="8064A2"/>
        </w:rPr>
      </w:pPr>
      <w:r>
        <w:rPr>
          <w:color w:val="8064A2"/>
        </w:rPr>
        <w:t xml:space="preserve">This can be a list with each focus area description or definition. </w:t>
      </w:r>
    </w:p>
    <w:p w14:paraId="54A3584B" w14:textId="77777777" w:rsidR="005051C2" w:rsidRDefault="005051C2" w:rsidP="005051C2">
      <w:pPr>
        <w:pBdr>
          <w:top w:val="nil"/>
          <w:left w:val="nil"/>
          <w:bottom w:val="nil"/>
          <w:right w:val="nil"/>
          <w:between w:val="nil"/>
        </w:pBdr>
        <w:rPr>
          <w:color w:val="8064A2"/>
        </w:rPr>
      </w:pPr>
      <w:r>
        <w:rPr>
          <w:color w:val="8064A2"/>
        </w:rPr>
        <w:t xml:space="preserve">Question 2 – What is the scope of the Workstream roadmap. </w:t>
      </w:r>
    </w:p>
    <w:p w14:paraId="197F1CE0" w14:textId="77777777" w:rsidR="005051C2" w:rsidRDefault="005051C2" w:rsidP="005051C2">
      <w:pPr>
        <w:pBdr>
          <w:top w:val="nil"/>
          <w:left w:val="nil"/>
          <w:bottom w:val="nil"/>
          <w:right w:val="nil"/>
          <w:between w:val="nil"/>
        </w:pBdr>
        <w:rPr>
          <w:color w:val="8064A2"/>
        </w:rPr>
      </w:pPr>
      <w:r>
        <w:rPr>
          <w:color w:val="8064A2"/>
        </w:rPr>
        <w:t>Question 3 – If appropriate, list the market or business drivers for the workstream? (List as verticals/applications/services.)</w:t>
      </w:r>
    </w:p>
    <w:p w14:paraId="3C8378DE" w14:textId="77777777" w:rsidR="005051C2" w:rsidRDefault="005051C2" w:rsidP="005051C2">
      <w:pPr>
        <w:pBdr>
          <w:top w:val="nil"/>
          <w:left w:val="nil"/>
          <w:bottom w:val="nil"/>
          <w:right w:val="nil"/>
          <w:between w:val="nil"/>
        </w:pBdr>
        <w:rPr>
          <w:color w:val="8064A2"/>
        </w:rPr>
      </w:pPr>
      <w:r>
        <w:rPr>
          <w:color w:val="8064A2"/>
        </w:rPr>
        <w:t>Length = 1 page)</w:t>
      </w:r>
    </w:p>
    <w:p w14:paraId="7EB128E5" w14:textId="579C070C" w:rsidR="00F66D1C" w:rsidRDefault="005051C2" w:rsidP="005051C2">
      <w:pPr>
        <w:pStyle w:val="Heading1"/>
      </w:pPr>
      <w:bookmarkStart w:id="16" w:name="_Toc198652225"/>
      <w:r>
        <w:t>Grand Challenges for xx</w:t>
      </w:r>
      <w:bookmarkEnd w:id="16"/>
    </w:p>
    <w:p w14:paraId="6F137AFF" w14:textId="77777777" w:rsidR="005051C2" w:rsidRDefault="005051C2" w:rsidP="005051C2">
      <w:pPr>
        <w:pBdr>
          <w:top w:val="nil"/>
          <w:left w:val="nil"/>
          <w:bottom w:val="nil"/>
          <w:right w:val="nil"/>
          <w:between w:val="nil"/>
        </w:pBdr>
        <w:rPr>
          <w:color w:val="8064A2"/>
        </w:rPr>
      </w:pPr>
      <w:r w:rsidRPr="007F3D98">
        <w:rPr>
          <w:color w:val="8064A2"/>
        </w:rPr>
        <w:t>Instruction</w:t>
      </w:r>
      <w:r>
        <w:rPr>
          <w:color w:val="8064A2"/>
        </w:rPr>
        <w:t>: Present a list of the top 5-10 challenges for all the Focus Areas for this Workstream roadmap. These should include an item name and then explanation of why it is a challenge. These can be presented as “near-term” challenges (1-4 year time horizon and “long-term” (5-10 year time horizon) challenges. This can be a table.</w:t>
      </w:r>
    </w:p>
    <w:p w14:paraId="59626BC4" w14:textId="77777777" w:rsidR="005051C2" w:rsidRDefault="005051C2" w:rsidP="005051C2">
      <w:pPr>
        <w:pBdr>
          <w:top w:val="nil"/>
          <w:left w:val="nil"/>
          <w:bottom w:val="nil"/>
          <w:right w:val="nil"/>
          <w:between w:val="nil"/>
        </w:pBdr>
        <w:rPr>
          <w:color w:val="8064A2"/>
        </w:rPr>
      </w:pPr>
      <w:r>
        <w:rPr>
          <w:color w:val="8064A2"/>
        </w:rPr>
        <w:t>Length = 1 page</w:t>
      </w:r>
    </w:p>
    <w:p w14:paraId="3E9D8338" w14:textId="77777777" w:rsidR="009B1A3C" w:rsidRDefault="009B1A3C" w:rsidP="009B1A3C">
      <w:pPr>
        <w:pStyle w:val="Heading1"/>
      </w:pPr>
      <w:bookmarkStart w:id="17" w:name="_Toc198652226"/>
      <w:r>
        <w:t>Linkages and Stakeholders</w:t>
      </w:r>
      <w:bookmarkEnd w:id="17"/>
    </w:p>
    <w:p w14:paraId="07AC2BDD" w14:textId="77777777" w:rsidR="005051C2" w:rsidRDefault="005051C2" w:rsidP="005051C2">
      <w:pPr>
        <w:pBdr>
          <w:top w:val="nil"/>
          <w:left w:val="nil"/>
          <w:bottom w:val="nil"/>
          <w:right w:val="nil"/>
          <w:between w:val="nil"/>
        </w:pBdr>
        <w:rPr>
          <w:color w:val="8064A2"/>
        </w:rPr>
      </w:pPr>
      <w:r w:rsidRPr="007F3D98">
        <w:rPr>
          <w:color w:val="8064A2"/>
        </w:rPr>
        <w:t>Instruction</w:t>
      </w:r>
      <w:r>
        <w:rPr>
          <w:color w:val="8064A2"/>
        </w:rPr>
        <w:t xml:space="preserve">: Who is impacted by this roadmap topic? (Explain the relationships with this topic and amongst the various stakeholders. </w:t>
      </w:r>
    </w:p>
    <w:p w14:paraId="731B7A80" w14:textId="77777777" w:rsidR="005051C2" w:rsidRDefault="005051C2" w:rsidP="005051C2">
      <w:pPr>
        <w:pBdr>
          <w:top w:val="nil"/>
          <w:left w:val="nil"/>
          <w:bottom w:val="nil"/>
          <w:right w:val="nil"/>
          <w:between w:val="nil"/>
        </w:pBdr>
        <w:rPr>
          <w:color w:val="8064A2"/>
        </w:rPr>
      </w:pPr>
      <w:r>
        <w:rPr>
          <w:color w:val="8064A2"/>
        </w:rPr>
        <w:t>Question 1 – Who are all the types of organizations and specific entities (such as standards, consortia, partnerships, regional research hubs, government agencies, suppliers, operators, end users, as well as type of industries, etc.)?</w:t>
      </w:r>
    </w:p>
    <w:p w14:paraId="003769B4" w14:textId="77777777" w:rsidR="005051C2" w:rsidRDefault="005051C2" w:rsidP="005051C2">
      <w:pPr>
        <w:pBdr>
          <w:top w:val="nil"/>
          <w:left w:val="nil"/>
          <w:bottom w:val="nil"/>
          <w:right w:val="nil"/>
          <w:between w:val="nil"/>
        </w:pBdr>
        <w:rPr>
          <w:color w:val="8064A2"/>
        </w:rPr>
      </w:pPr>
      <w:r>
        <w:rPr>
          <w:color w:val="8064A2"/>
        </w:rPr>
        <w:t>Question 2 – Who are other roadmap teams that this roadmap will need to share information with to coordinate with roadmap timing and solutions?</w:t>
      </w:r>
    </w:p>
    <w:p w14:paraId="68DED2C3" w14:textId="77777777" w:rsidR="005051C2" w:rsidRDefault="005051C2" w:rsidP="005051C2">
      <w:pPr>
        <w:pBdr>
          <w:top w:val="nil"/>
          <w:left w:val="nil"/>
          <w:bottom w:val="nil"/>
          <w:right w:val="nil"/>
          <w:between w:val="nil"/>
        </w:pBdr>
        <w:rPr>
          <w:color w:val="8064A2"/>
        </w:rPr>
      </w:pPr>
      <w:r>
        <w:rPr>
          <w:color w:val="8064A2"/>
        </w:rPr>
        <w:t xml:space="preserve">Question 3 – Which are the standards bodies should participate in creating this roadmap? </w:t>
      </w:r>
    </w:p>
    <w:p w14:paraId="474881C5" w14:textId="77777777" w:rsidR="005051C2" w:rsidRDefault="005051C2" w:rsidP="005051C2">
      <w:pPr>
        <w:pBdr>
          <w:top w:val="nil"/>
          <w:left w:val="nil"/>
          <w:bottom w:val="nil"/>
          <w:right w:val="nil"/>
          <w:between w:val="nil"/>
        </w:pBdr>
        <w:rPr>
          <w:color w:val="8064A2"/>
        </w:rPr>
      </w:pPr>
      <w:r>
        <w:rPr>
          <w:color w:val="8064A2"/>
        </w:rPr>
        <w:t>Question 4 – Who/what are the other enabling technologies and organizational capabilities (education, regulators, infrastructures, policy, etc.)?</w:t>
      </w:r>
    </w:p>
    <w:p w14:paraId="43A73F41" w14:textId="77777777" w:rsidR="005051C2" w:rsidRDefault="005051C2" w:rsidP="005051C2">
      <w:pPr>
        <w:pBdr>
          <w:top w:val="nil"/>
          <w:left w:val="nil"/>
          <w:bottom w:val="nil"/>
          <w:right w:val="nil"/>
          <w:between w:val="nil"/>
        </w:pBdr>
        <w:rPr>
          <w:color w:val="8064A2"/>
        </w:rPr>
      </w:pPr>
      <w:r>
        <w:rPr>
          <w:color w:val="8064A2"/>
        </w:rPr>
        <w:t>Length = 1 page, can be lists or bullets preceded by an explanatory sentence</w:t>
      </w:r>
    </w:p>
    <w:p w14:paraId="1267371F" w14:textId="77777777" w:rsidR="004208BE" w:rsidRDefault="004208BE" w:rsidP="004208BE"/>
    <w:p w14:paraId="1D527076" w14:textId="734E3AEE" w:rsidR="00F66D1C" w:rsidRDefault="00F66D1C" w:rsidP="00F66D1C">
      <w:pPr>
        <w:pStyle w:val="Heading1"/>
      </w:pPr>
      <w:bookmarkStart w:id="18" w:name="_Toc198652227"/>
      <w:r>
        <w:t>Focus Areas Needs, Challenges, Solutions</w:t>
      </w:r>
      <w:bookmarkEnd w:id="18"/>
    </w:p>
    <w:p w14:paraId="22FE9164" w14:textId="49ABBDF5" w:rsidR="004C0BAF" w:rsidRDefault="004C0BAF" w:rsidP="008F3A65">
      <w:pPr>
        <w:pStyle w:val="NormalInstr"/>
      </w:pPr>
      <w:r w:rsidRPr="004208BE">
        <w:rPr>
          <w:u w:val="single"/>
        </w:rPr>
        <w:t>Instruction</w:t>
      </w:r>
      <w:r w:rsidRPr="00195C9A">
        <w:t xml:space="preserve">: This main section </w:t>
      </w:r>
      <w:r w:rsidR="00195C9A">
        <w:t xml:space="preserve">of Focus Areas </w:t>
      </w:r>
      <w:r w:rsidRPr="00195C9A">
        <w:t xml:space="preserve">includes sub-sections for each Focus Area topic.  A key component of this section is the timeline of needs, challenges, and solutions summary table.  Each of the sections for State of Art/Current State, Future State and Challenges </w:t>
      </w:r>
      <w:r w:rsidR="00195C9A">
        <w:t>provide</w:t>
      </w:r>
      <w:r w:rsidRPr="00195C9A">
        <w:t xml:space="preserve"> </w:t>
      </w:r>
      <w:r w:rsidR="00195C9A" w:rsidRPr="00195C9A">
        <w:t>explanatory</w:t>
      </w:r>
      <w:r w:rsidRPr="00195C9A">
        <w:t xml:space="preserve"> narrative for the table</w:t>
      </w:r>
      <w:r w:rsidR="00195C9A" w:rsidRPr="00195C9A">
        <w:t>.</w:t>
      </w:r>
      <w:r w:rsidR="00195C9A">
        <w:t xml:space="preserve"> </w:t>
      </w:r>
    </w:p>
    <w:p w14:paraId="2F252949" w14:textId="77777777" w:rsidR="004208BE" w:rsidRPr="00195C9A" w:rsidRDefault="004208BE" w:rsidP="004208BE"/>
    <w:p w14:paraId="480B3596" w14:textId="77777777" w:rsidR="0030033A" w:rsidRDefault="0030033A" w:rsidP="0030033A">
      <w:pPr>
        <w:pStyle w:val="Heading2"/>
      </w:pPr>
      <w:bookmarkStart w:id="19" w:name="wasnugm7c6p8" w:colFirst="0" w:colLast="0"/>
      <w:bookmarkStart w:id="20" w:name="_j1sbkuqlil4b" w:colFirst="0" w:colLast="0"/>
      <w:bookmarkStart w:id="21" w:name="_Toc196239596"/>
      <w:bookmarkStart w:id="22" w:name="_Toc196483269"/>
      <w:bookmarkStart w:id="23" w:name="_Toc198652228"/>
      <w:bookmarkEnd w:id="19"/>
      <w:bookmarkEnd w:id="20"/>
      <w:r>
        <w:t>Focus Area</w:t>
      </w:r>
      <w:r>
        <w:rPr>
          <w:rFonts w:ascii="Arial" w:eastAsia="Arial" w:hAnsi="Arial" w:cs="Arial"/>
        </w:rPr>
        <w:t>—</w:t>
      </w:r>
      <w:r>
        <w:t>&lt;&lt;Name of Focus Area 1&gt;&gt;</w:t>
      </w:r>
      <w:bookmarkEnd w:id="21"/>
      <w:bookmarkEnd w:id="22"/>
      <w:bookmarkEnd w:id="23"/>
    </w:p>
    <w:p w14:paraId="71138871" w14:textId="77777777" w:rsidR="0030033A" w:rsidRDefault="0030033A" w:rsidP="008F2AC0">
      <w:pPr>
        <w:pStyle w:val="Heading3"/>
      </w:pPr>
      <w:bookmarkStart w:id="24" w:name="_heading=h.x0v5mptjtf0" w:colFirst="0" w:colLast="0"/>
      <w:bookmarkStart w:id="25" w:name="_Toc196239597"/>
      <w:bookmarkEnd w:id="24"/>
      <w:r>
        <w:t>Overview</w:t>
      </w:r>
      <w:bookmarkEnd w:id="25"/>
    </w:p>
    <w:p w14:paraId="156645CC" w14:textId="77777777" w:rsidR="0030033A" w:rsidRDefault="0030033A" w:rsidP="0030033A">
      <w:pPr>
        <w:pBdr>
          <w:top w:val="nil"/>
          <w:left w:val="nil"/>
          <w:bottom w:val="nil"/>
          <w:right w:val="nil"/>
          <w:between w:val="nil"/>
        </w:pBdr>
        <w:rPr>
          <w:color w:val="8064A2"/>
        </w:rPr>
      </w:pPr>
      <w:r w:rsidRPr="007F3D98">
        <w:rPr>
          <w:color w:val="8064A2"/>
        </w:rPr>
        <w:t>Instruction</w:t>
      </w:r>
      <w:r>
        <w:rPr>
          <w:color w:val="8064A2"/>
        </w:rPr>
        <w:t xml:space="preserve">: Present a summary of this Focus Area and its importance to people.  Length is 3-5 paragraphs and includes bulleted lists. </w:t>
      </w:r>
    </w:p>
    <w:p w14:paraId="0F906892" w14:textId="77777777" w:rsidR="0030033A" w:rsidRDefault="0030033A" w:rsidP="0030033A">
      <w:pPr>
        <w:pBdr>
          <w:top w:val="nil"/>
          <w:left w:val="nil"/>
          <w:bottom w:val="nil"/>
          <w:right w:val="nil"/>
          <w:between w:val="nil"/>
        </w:pBdr>
        <w:rPr>
          <w:color w:val="8064A2"/>
        </w:rPr>
      </w:pPr>
      <w:r>
        <w:rPr>
          <w:color w:val="8064A2"/>
        </w:rPr>
        <w:t>Questions to consider:</w:t>
      </w:r>
    </w:p>
    <w:p w14:paraId="32086B21" w14:textId="77777777" w:rsidR="0030033A" w:rsidRDefault="0030033A" w:rsidP="0030033A">
      <w:pPr>
        <w:pBdr>
          <w:top w:val="nil"/>
          <w:left w:val="nil"/>
          <w:bottom w:val="nil"/>
          <w:right w:val="nil"/>
          <w:between w:val="nil"/>
        </w:pBdr>
        <w:rPr>
          <w:color w:val="8064A2"/>
        </w:rPr>
      </w:pPr>
      <w:r>
        <w:rPr>
          <w:color w:val="8064A2"/>
        </w:rPr>
        <w:t>What is the definition of this Focus Area for the main roadmap topic?</w:t>
      </w:r>
    </w:p>
    <w:p w14:paraId="08028C69" w14:textId="77777777" w:rsidR="0030033A" w:rsidRDefault="0030033A" w:rsidP="0030033A">
      <w:pPr>
        <w:pBdr>
          <w:top w:val="nil"/>
          <w:left w:val="nil"/>
          <w:bottom w:val="nil"/>
          <w:right w:val="nil"/>
          <w:between w:val="nil"/>
        </w:pBdr>
        <w:rPr>
          <w:color w:val="8064A2"/>
        </w:rPr>
      </w:pPr>
      <w:r>
        <w:rPr>
          <w:color w:val="8064A2"/>
        </w:rPr>
        <w:t>What does this Focus Area include (scope of discussion)?  This can be a list.</w:t>
      </w:r>
    </w:p>
    <w:p w14:paraId="64D14D31" w14:textId="77777777" w:rsidR="0030033A" w:rsidRDefault="0030033A" w:rsidP="0030033A">
      <w:pPr>
        <w:pBdr>
          <w:top w:val="nil"/>
          <w:left w:val="nil"/>
          <w:bottom w:val="nil"/>
          <w:right w:val="nil"/>
          <w:between w:val="nil"/>
        </w:pBdr>
        <w:rPr>
          <w:color w:val="8064A2"/>
        </w:rPr>
      </w:pPr>
      <w:r>
        <w:rPr>
          <w:color w:val="8064A2"/>
        </w:rPr>
        <w:t xml:space="preserve">Why is this Focus Area important? </w:t>
      </w:r>
    </w:p>
    <w:p w14:paraId="4C8B41B8" w14:textId="77777777" w:rsidR="0030033A" w:rsidRDefault="0030033A" w:rsidP="0030033A">
      <w:pPr>
        <w:pBdr>
          <w:top w:val="nil"/>
          <w:left w:val="nil"/>
          <w:bottom w:val="nil"/>
          <w:right w:val="nil"/>
          <w:between w:val="nil"/>
        </w:pBdr>
        <w:rPr>
          <w:b/>
          <w:color w:val="8064A2"/>
        </w:rPr>
      </w:pPr>
      <w:r>
        <w:rPr>
          <w:color w:val="8064A2"/>
        </w:rPr>
        <w:t xml:space="preserve">What are the positive impacts? What are any “showstoppers” or critical challenges? </w:t>
      </w:r>
      <w:r>
        <w:rPr>
          <w:color w:val="8064A2"/>
        </w:rPr>
        <w:br/>
      </w:r>
      <w:r>
        <w:rPr>
          <w:b/>
          <w:color w:val="8064A2"/>
        </w:rPr>
        <w:t>Point to the summary table below for timeline of needs, challenges, solutions summary for &lt;&lt;Focus Area #1 Name&gt;&gt;.</w:t>
      </w:r>
    </w:p>
    <w:p w14:paraId="1564FF6C" w14:textId="77777777" w:rsidR="0030033A" w:rsidRDefault="0030033A" w:rsidP="0030033A">
      <w:pPr>
        <w:pStyle w:val="Heading4"/>
      </w:pPr>
      <w:bookmarkStart w:id="26" w:name="_Toc196239598"/>
      <w:r>
        <w:t>Roadmap Assessment Summary</w:t>
      </w:r>
      <w:bookmarkEnd w:id="26"/>
    </w:p>
    <w:p w14:paraId="5EA781F6" w14:textId="77777777" w:rsidR="0030033A" w:rsidRDefault="0030033A" w:rsidP="0030033A">
      <w:pPr>
        <w:pBdr>
          <w:top w:val="nil"/>
          <w:left w:val="nil"/>
          <w:bottom w:val="nil"/>
          <w:right w:val="nil"/>
          <w:between w:val="nil"/>
        </w:pBdr>
        <w:rPr>
          <w:color w:val="8064A2"/>
        </w:rPr>
      </w:pPr>
      <w:r w:rsidRPr="007F3D98">
        <w:rPr>
          <w:color w:val="8064A2"/>
        </w:rPr>
        <w:t>Instruction</w:t>
      </w:r>
      <w:r>
        <w:rPr>
          <w:color w:val="8064A2"/>
        </w:rPr>
        <w:t>: List each need/challenge/solution set in the Summary Table.  Keep all items brief.  It is recognized this is an assessment only at this point in time.</w:t>
      </w:r>
    </w:p>
    <w:p w14:paraId="5B31AF41" w14:textId="77777777" w:rsidR="0030033A" w:rsidRDefault="0030033A" w:rsidP="0030033A">
      <w:pPr>
        <w:pBdr>
          <w:top w:val="nil"/>
          <w:left w:val="nil"/>
          <w:bottom w:val="nil"/>
          <w:right w:val="nil"/>
          <w:between w:val="nil"/>
        </w:pBdr>
        <w:rPr>
          <w:color w:val="8064A2"/>
        </w:rPr>
      </w:pPr>
      <w:r>
        <w:rPr>
          <w:color w:val="8064A2"/>
        </w:rPr>
        <w:t>Add rows as needed. Content can span across multiple timeframes.</w:t>
      </w:r>
    </w:p>
    <w:p w14:paraId="1C1D383E" w14:textId="77777777" w:rsidR="0030033A" w:rsidRPr="007F3D98" w:rsidRDefault="0030033A" w:rsidP="0030033A">
      <w:pPr>
        <w:pStyle w:val="TableTitle"/>
        <w:ind w:left="720" w:hanging="360"/>
      </w:pPr>
      <w:bookmarkStart w:id="27" w:name="_Toc196239711"/>
      <w:bookmarkStart w:id="28" w:name="_Toc198652143"/>
      <w:r w:rsidRPr="007F3D98">
        <w:t xml:space="preserve">Timeline of Needs, Challenges, Solutions Summary for </w:t>
      </w:r>
      <w:r w:rsidRPr="007F3D98">
        <w:br/>
        <w:t>&lt;&lt;Name of Focus Area1&gt;&gt;</w:t>
      </w:r>
      <w:bookmarkEnd w:id="27"/>
      <w:bookmarkEnd w:id="28"/>
    </w:p>
    <w:tbl>
      <w:tblPr>
        <w:tblW w:w="7770" w:type="dxa"/>
        <w:tblBorders>
          <w:top w:val="single" w:sz="4" w:space="0" w:color="008575"/>
          <w:left w:val="single" w:sz="4" w:space="0" w:color="008575"/>
          <w:bottom w:val="single" w:sz="4" w:space="0" w:color="008575"/>
          <w:right w:val="single" w:sz="4" w:space="0" w:color="008575"/>
          <w:insideH w:val="single" w:sz="4" w:space="0" w:color="008575"/>
          <w:insideV w:val="single" w:sz="4" w:space="0" w:color="008575"/>
        </w:tblBorders>
        <w:tblLayout w:type="fixed"/>
        <w:tblLook w:val="0400" w:firstRow="0" w:lastRow="0" w:firstColumn="0" w:lastColumn="0" w:noHBand="0" w:noVBand="1"/>
      </w:tblPr>
      <w:tblGrid>
        <w:gridCol w:w="3000"/>
        <w:gridCol w:w="1410"/>
        <w:gridCol w:w="1680"/>
        <w:gridCol w:w="1680"/>
      </w:tblGrid>
      <w:tr w:rsidR="0030033A" w:rsidRPr="00177BE4" w14:paraId="2694C78E" w14:textId="77777777" w:rsidTr="002F00AB">
        <w:trPr>
          <w:tblHeader/>
        </w:trPr>
        <w:tc>
          <w:tcPr>
            <w:tcW w:w="3000" w:type="dxa"/>
          </w:tcPr>
          <w:p w14:paraId="28035E05"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 xml:space="preserve">Name (be brief) </w:t>
            </w:r>
          </w:p>
        </w:tc>
        <w:tc>
          <w:tcPr>
            <w:tcW w:w="1410" w:type="dxa"/>
          </w:tcPr>
          <w:p w14:paraId="243AA1D6"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Current State</w:t>
            </w:r>
          </w:p>
          <w:p w14:paraId="785F552C" w14:textId="70979484"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w:t>
            </w:r>
            <w:r w:rsidR="00506E42">
              <w:rPr>
                <w:i/>
                <w:color w:val="000000" w:themeColor="text1"/>
                <w:sz w:val="18"/>
                <w:szCs w:val="18"/>
              </w:rPr>
              <w:t>YYYY</w:t>
            </w:r>
            <w:r w:rsidRPr="00177BE4">
              <w:rPr>
                <w:i/>
                <w:color w:val="000000" w:themeColor="text1"/>
                <w:sz w:val="18"/>
                <w:szCs w:val="18"/>
              </w:rPr>
              <w:t>)</w:t>
            </w:r>
          </w:p>
          <w:p w14:paraId="7C536F4B"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(details)</w:t>
            </w:r>
          </w:p>
        </w:tc>
        <w:tc>
          <w:tcPr>
            <w:tcW w:w="1680" w:type="dxa"/>
          </w:tcPr>
          <w:p w14:paraId="27E18942"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 xml:space="preserve">5 years </w:t>
            </w:r>
          </w:p>
          <w:p w14:paraId="125B69F1" w14:textId="1EE3E3C3"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w:t>
            </w:r>
            <w:r w:rsidR="00506E42">
              <w:rPr>
                <w:i/>
                <w:color w:val="000000" w:themeColor="text1"/>
                <w:sz w:val="18"/>
                <w:szCs w:val="18"/>
              </w:rPr>
              <w:t>YYYY</w:t>
            </w:r>
            <w:r w:rsidRPr="00177BE4">
              <w:rPr>
                <w:i/>
                <w:color w:val="000000" w:themeColor="text1"/>
                <w:sz w:val="18"/>
                <w:szCs w:val="18"/>
              </w:rPr>
              <w:t>)</w:t>
            </w:r>
          </w:p>
          <w:p w14:paraId="57FC0888"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(details)</w:t>
            </w:r>
          </w:p>
        </w:tc>
        <w:tc>
          <w:tcPr>
            <w:tcW w:w="1680" w:type="dxa"/>
          </w:tcPr>
          <w:p w14:paraId="7AE03C45" w14:textId="77777777" w:rsidR="0030033A" w:rsidRPr="00177BE4" w:rsidRDefault="00000000" w:rsidP="002F00AB">
            <w:pPr>
              <w:keepNext/>
              <w:pBdr>
                <w:top w:val="nil"/>
                <w:left w:val="nil"/>
                <w:bottom w:val="nil"/>
                <w:right w:val="nil"/>
                <w:between w:val="nil"/>
              </w:pBdr>
              <w:spacing w:before="60" w:after="120"/>
              <w:rPr>
                <w:i/>
                <w:color w:val="000000" w:themeColor="text1"/>
                <w:sz w:val="18"/>
                <w:szCs w:val="18"/>
              </w:rPr>
            </w:pPr>
            <w:sdt>
              <w:sdtPr>
                <w:rPr>
                  <w:color w:val="000000" w:themeColor="text1"/>
                </w:rPr>
                <w:tag w:val="goog_rdk_0"/>
                <w:id w:val="990531844"/>
              </w:sdtPr>
              <w:sdtContent/>
            </w:sdt>
            <w:r w:rsidR="0030033A" w:rsidRPr="00177BE4">
              <w:rPr>
                <w:i/>
                <w:color w:val="000000" w:themeColor="text1"/>
                <w:sz w:val="18"/>
                <w:szCs w:val="18"/>
              </w:rPr>
              <w:t>Future State</w:t>
            </w:r>
          </w:p>
          <w:p w14:paraId="07750E5E" w14:textId="03094802"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10-years (</w:t>
            </w:r>
            <w:r w:rsidR="00506E42">
              <w:rPr>
                <w:i/>
                <w:color w:val="000000" w:themeColor="text1"/>
                <w:sz w:val="18"/>
                <w:szCs w:val="18"/>
              </w:rPr>
              <w:t>YYYY</w:t>
            </w:r>
            <w:r w:rsidRPr="00177BE4">
              <w:rPr>
                <w:i/>
                <w:color w:val="000000" w:themeColor="text1"/>
                <w:sz w:val="18"/>
                <w:szCs w:val="18"/>
              </w:rPr>
              <w:t>)</w:t>
            </w:r>
          </w:p>
          <w:p w14:paraId="30B4E3D2"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(details)</w:t>
            </w:r>
          </w:p>
        </w:tc>
      </w:tr>
      <w:tr w:rsidR="0030033A" w14:paraId="7DD8E784" w14:textId="77777777" w:rsidTr="002F00AB">
        <w:tc>
          <w:tcPr>
            <w:tcW w:w="3000" w:type="dxa"/>
          </w:tcPr>
          <w:p w14:paraId="34B86B61" w14:textId="77777777" w:rsidR="0030033A" w:rsidRDefault="0030033A" w:rsidP="002F00AB">
            <w:pPr>
              <w:pBdr>
                <w:top w:val="nil"/>
                <w:left w:val="nil"/>
                <w:bottom w:val="nil"/>
                <w:right w:val="nil"/>
                <w:between w:val="nil"/>
              </w:pBdr>
              <w:spacing w:before="60" w:after="60"/>
              <w:rPr>
                <w:sz w:val="18"/>
                <w:szCs w:val="18"/>
              </w:rPr>
            </w:pPr>
            <w:r>
              <w:rPr>
                <w:sz w:val="18"/>
                <w:szCs w:val="18"/>
              </w:rPr>
              <w:t xml:space="preserve">Need #1 </w:t>
            </w:r>
          </w:p>
        </w:tc>
        <w:tc>
          <w:tcPr>
            <w:tcW w:w="1410" w:type="dxa"/>
          </w:tcPr>
          <w:p w14:paraId="21FC2515"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61275CFC"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3E271EE4" w14:textId="77777777" w:rsidR="0030033A" w:rsidRDefault="0030033A" w:rsidP="002F00AB">
            <w:pPr>
              <w:pBdr>
                <w:top w:val="nil"/>
                <w:left w:val="nil"/>
                <w:bottom w:val="nil"/>
                <w:right w:val="nil"/>
                <w:between w:val="nil"/>
              </w:pBdr>
              <w:spacing w:before="60" w:after="60"/>
              <w:rPr>
                <w:sz w:val="18"/>
                <w:szCs w:val="18"/>
              </w:rPr>
            </w:pPr>
          </w:p>
        </w:tc>
      </w:tr>
      <w:tr w:rsidR="0030033A" w14:paraId="35F5CF3E" w14:textId="77777777" w:rsidTr="002F00AB">
        <w:tc>
          <w:tcPr>
            <w:tcW w:w="3000" w:type="dxa"/>
          </w:tcPr>
          <w:p w14:paraId="0536B93B"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1</w:t>
            </w:r>
          </w:p>
        </w:tc>
        <w:tc>
          <w:tcPr>
            <w:tcW w:w="1410" w:type="dxa"/>
          </w:tcPr>
          <w:p w14:paraId="1F6CACBB"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272B406D"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41535BCE" w14:textId="77777777" w:rsidR="0030033A" w:rsidRDefault="0030033A" w:rsidP="002F00AB">
            <w:pPr>
              <w:pBdr>
                <w:top w:val="nil"/>
                <w:left w:val="nil"/>
                <w:bottom w:val="nil"/>
                <w:right w:val="nil"/>
                <w:between w:val="nil"/>
              </w:pBdr>
              <w:spacing w:before="60" w:after="60"/>
              <w:rPr>
                <w:sz w:val="18"/>
                <w:szCs w:val="18"/>
              </w:rPr>
            </w:pPr>
          </w:p>
        </w:tc>
      </w:tr>
      <w:tr w:rsidR="0030033A" w14:paraId="057741B8" w14:textId="77777777" w:rsidTr="002F00AB">
        <w:tc>
          <w:tcPr>
            <w:tcW w:w="3000" w:type="dxa"/>
          </w:tcPr>
          <w:p w14:paraId="321C5C75"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1410" w:type="dxa"/>
          </w:tcPr>
          <w:p w14:paraId="0513D3AB"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64ABEE75"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32E7E635" w14:textId="77777777" w:rsidR="0030033A" w:rsidRDefault="0030033A" w:rsidP="002F00AB">
            <w:pPr>
              <w:pBdr>
                <w:top w:val="nil"/>
                <w:left w:val="nil"/>
                <w:bottom w:val="nil"/>
                <w:right w:val="nil"/>
                <w:between w:val="nil"/>
              </w:pBdr>
              <w:spacing w:before="60" w:after="60"/>
              <w:rPr>
                <w:sz w:val="18"/>
                <w:szCs w:val="18"/>
              </w:rPr>
            </w:pPr>
          </w:p>
        </w:tc>
      </w:tr>
      <w:tr w:rsidR="0030033A" w14:paraId="7BF58569" w14:textId="77777777" w:rsidTr="002F00AB">
        <w:tc>
          <w:tcPr>
            <w:tcW w:w="3000" w:type="dxa"/>
          </w:tcPr>
          <w:p w14:paraId="4B20E7BD" w14:textId="77777777" w:rsidR="0030033A" w:rsidRDefault="0030033A" w:rsidP="002F00AB">
            <w:pPr>
              <w:pBdr>
                <w:top w:val="nil"/>
                <w:left w:val="nil"/>
                <w:bottom w:val="nil"/>
                <w:right w:val="nil"/>
                <w:between w:val="nil"/>
              </w:pBdr>
              <w:spacing w:before="60" w:after="60"/>
              <w:rPr>
                <w:sz w:val="18"/>
                <w:szCs w:val="18"/>
              </w:rPr>
            </w:pPr>
            <w:r>
              <w:rPr>
                <w:sz w:val="18"/>
                <w:szCs w:val="18"/>
              </w:rPr>
              <w:t>Need #2</w:t>
            </w:r>
          </w:p>
        </w:tc>
        <w:tc>
          <w:tcPr>
            <w:tcW w:w="1410" w:type="dxa"/>
          </w:tcPr>
          <w:p w14:paraId="48672AD5"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38E2F9CE"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76963829" w14:textId="77777777" w:rsidR="0030033A" w:rsidRDefault="0030033A" w:rsidP="002F00AB">
            <w:pPr>
              <w:pBdr>
                <w:top w:val="nil"/>
                <w:left w:val="nil"/>
                <w:bottom w:val="nil"/>
                <w:right w:val="nil"/>
                <w:between w:val="nil"/>
              </w:pBdr>
              <w:spacing w:before="60" w:after="60"/>
              <w:rPr>
                <w:sz w:val="18"/>
                <w:szCs w:val="18"/>
              </w:rPr>
            </w:pPr>
          </w:p>
        </w:tc>
      </w:tr>
      <w:tr w:rsidR="0030033A" w14:paraId="3C6222B5" w14:textId="77777777" w:rsidTr="002F00AB">
        <w:tc>
          <w:tcPr>
            <w:tcW w:w="3000" w:type="dxa"/>
          </w:tcPr>
          <w:p w14:paraId="150C0B8D"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2</w:t>
            </w:r>
          </w:p>
        </w:tc>
        <w:tc>
          <w:tcPr>
            <w:tcW w:w="1410" w:type="dxa"/>
          </w:tcPr>
          <w:p w14:paraId="0A23E430"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1DF5AF40"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7550EB5C" w14:textId="77777777" w:rsidR="0030033A" w:rsidRDefault="0030033A" w:rsidP="002F00AB">
            <w:pPr>
              <w:pBdr>
                <w:top w:val="nil"/>
                <w:left w:val="nil"/>
                <w:bottom w:val="nil"/>
                <w:right w:val="nil"/>
                <w:between w:val="nil"/>
              </w:pBdr>
              <w:spacing w:before="60" w:after="60"/>
              <w:rPr>
                <w:sz w:val="18"/>
                <w:szCs w:val="18"/>
              </w:rPr>
            </w:pPr>
          </w:p>
        </w:tc>
      </w:tr>
      <w:tr w:rsidR="0030033A" w14:paraId="3F426B85" w14:textId="77777777" w:rsidTr="002F00AB">
        <w:tc>
          <w:tcPr>
            <w:tcW w:w="3000" w:type="dxa"/>
          </w:tcPr>
          <w:p w14:paraId="1BDA3E04"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1410" w:type="dxa"/>
          </w:tcPr>
          <w:p w14:paraId="1E89E524"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2B2846B5"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432D632C" w14:textId="77777777" w:rsidR="0030033A" w:rsidRDefault="0030033A" w:rsidP="002F00AB">
            <w:pPr>
              <w:pBdr>
                <w:top w:val="nil"/>
                <w:left w:val="nil"/>
                <w:bottom w:val="nil"/>
                <w:right w:val="nil"/>
                <w:between w:val="nil"/>
              </w:pBdr>
              <w:spacing w:before="60" w:after="60"/>
              <w:rPr>
                <w:sz w:val="18"/>
                <w:szCs w:val="18"/>
              </w:rPr>
            </w:pPr>
          </w:p>
        </w:tc>
      </w:tr>
      <w:tr w:rsidR="0030033A" w14:paraId="21E3C6DF" w14:textId="77777777" w:rsidTr="002F00AB">
        <w:tc>
          <w:tcPr>
            <w:tcW w:w="3000" w:type="dxa"/>
          </w:tcPr>
          <w:p w14:paraId="7223B3AA" w14:textId="77777777" w:rsidR="0030033A" w:rsidRDefault="0030033A" w:rsidP="002F00AB">
            <w:pPr>
              <w:pBdr>
                <w:top w:val="nil"/>
                <w:left w:val="nil"/>
                <w:bottom w:val="nil"/>
                <w:right w:val="nil"/>
                <w:between w:val="nil"/>
              </w:pBdr>
              <w:spacing w:before="60" w:after="60"/>
              <w:rPr>
                <w:sz w:val="18"/>
                <w:szCs w:val="18"/>
              </w:rPr>
            </w:pPr>
            <w:r>
              <w:rPr>
                <w:sz w:val="18"/>
                <w:szCs w:val="18"/>
              </w:rPr>
              <w:t>Need #3</w:t>
            </w:r>
          </w:p>
        </w:tc>
        <w:tc>
          <w:tcPr>
            <w:tcW w:w="1410" w:type="dxa"/>
          </w:tcPr>
          <w:p w14:paraId="5EB0859B"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35026719"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3839F11D" w14:textId="77777777" w:rsidR="0030033A" w:rsidRDefault="0030033A" w:rsidP="002F00AB">
            <w:pPr>
              <w:pBdr>
                <w:top w:val="nil"/>
                <w:left w:val="nil"/>
                <w:bottom w:val="nil"/>
                <w:right w:val="nil"/>
                <w:between w:val="nil"/>
              </w:pBdr>
              <w:spacing w:before="60" w:after="60"/>
              <w:rPr>
                <w:sz w:val="18"/>
                <w:szCs w:val="18"/>
              </w:rPr>
            </w:pPr>
          </w:p>
        </w:tc>
      </w:tr>
      <w:tr w:rsidR="0030033A" w14:paraId="38F0C399" w14:textId="77777777" w:rsidTr="002F00AB">
        <w:tc>
          <w:tcPr>
            <w:tcW w:w="3000" w:type="dxa"/>
          </w:tcPr>
          <w:p w14:paraId="3A510A9D"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3</w:t>
            </w:r>
          </w:p>
        </w:tc>
        <w:tc>
          <w:tcPr>
            <w:tcW w:w="1410" w:type="dxa"/>
          </w:tcPr>
          <w:p w14:paraId="52110C50"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73124CC0"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20174CFA" w14:textId="77777777" w:rsidR="0030033A" w:rsidRDefault="0030033A" w:rsidP="002F00AB">
            <w:pPr>
              <w:pBdr>
                <w:top w:val="nil"/>
                <w:left w:val="nil"/>
                <w:bottom w:val="nil"/>
                <w:right w:val="nil"/>
                <w:between w:val="nil"/>
              </w:pBdr>
              <w:spacing w:before="60" w:after="60"/>
              <w:rPr>
                <w:sz w:val="18"/>
                <w:szCs w:val="18"/>
              </w:rPr>
            </w:pPr>
          </w:p>
        </w:tc>
      </w:tr>
      <w:tr w:rsidR="0030033A" w14:paraId="4B29F0BB" w14:textId="77777777" w:rsidTr="002F00AB">
        <w:tc>
          <w:tcPr>
            <w:tcW w:w="3000" w:type="dxa"/>
          </w:tcPr>
          <w:p w14:paraId="078CA7F1"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1410" w:type="dxa"/>
          </w:tcPr>
          <w:p w14:paraId="3A13767C"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17B533CA"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1D907D77" w14:textId="77777777" w:rsidR="0030033A" w:rsidRDefault="0030033A" w:rsidP="002F00AB">
            <w:pPr>
              <w:pBdr>
                <w:top w:val="nil"/>
                <w:left w:val="nil"/>
                <w:bottom w:val="nil"/>
                <w:right w:val="nil"/>
                <w:between w:val="nil"/>
              </w:pBdr>
              <w:spacing w:before="60" w:after="60"/>
              <w:rPr>
                <w:sz w:val="18"/>
                <w:szCs w:val="18"/>
              </w:rPr>
            </w:pPr>
          </w:p>
        </w:tc>
      </w:tr>
      <w:tr w:rsidR="0030033A" w14:paraId="51863FC9" w14:textId="77777777" w:rsidTr="002F00AB">
        <w:tc>
          <w:tcPr>
            <w:tcW w:w="3000" w:type="dxa"/>
          </w:tcPr>
          <w:p w14:paraId="2305201C" w14:textId="77777777" w:rsidR="0030033A" w:rsidRDefault="0030033A" w:rsidP="002F00AB">
            <w:pPr>
              <w:pBdr>
                <w:top w:val="nil"/>
                <w:left w:val="nil"/>
                <w:bottom w:val="nil"/>
                <w:right w:val="nil"/>
                <w:between w:val="nil"/>
              </w:pBdr>
              <w:spacing w:before="60" w:after="60"/>
              <w:rPr>
                <w:sz w:val="18"/>
                <w:szCs w:val="18"/>
              </w:rPr>
            </w:pPr>
            <w:r>
              <w:rPr>
                <w:sz w:val="18"/>
                <w:szCs w:val="18"/>
              </w:rPr>
              <w:t>Need #4</w:t>
            </w:r>
          </w:p>
        </w:tc>
        <w:tc>
          <w:tcPr>
            <w:tcW w:w="1410" w:type="dxa"/>
          </w:tcPr>
          <w:p w14:paraId="16AD9469"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1C234980"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10C786AC" w14:textId="77777777" w:rsidR="0030033A" w:rsidRDefault="0030033A" w:rsidP="002F00AB">
            <w:pPr>
              <w:pBdr>
                <w:top w:val="nil"/>
                <w:left w:val="nil"/>
                <w:bottom w:val="nil"/>
                <w:right w:val="nil"/>
                <w:between w:val="nil"/>
              </w:pBdr>
              <w:spacing w:before="60" w:after="60"/>
              <w:rPr>
                <w:sz w:val="18"/>
                <w:szCs w:val="18"/>
              </w:rPr>
            </w:pPr>
          </w:p>
        </w:tc>
      </w:tr>
      <w:tr w:rsidR="0030033A" w14:paraId="6A2877BC" w14:textId="77777777" w:rsidTr="002F00AB">
        <w:tc>
          <w:tcPr>
            <w:tcW w:w="3000" w:type="dxa"/>
          </w:tcPr>
          <w:p w14:paraId="2649F0EA"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4</w:t>
            </w:r>
          </w:p>
        </w:tc>
        <w:tc>
          <w:tcPr>
            <w:tcW w:w="1410" w:type="dxa"/>
          </w:tcPr>
          <w:p w14:paraId="7DAC1440"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4D91D3E2"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6E7A7006" w14:textId="77777777" w:rsidR="0030033A" w:rsidRDefault="0030033A" w:rsidP="002F00AB">
            <w:pPr>
              <w:pBdr>
                <w:top w:val="nil"/>
                <w:left w:val="nil"/>
                <w:bottom w:val="nil"/>
                <w:right w:val="nil"/>
                <w:between w:val="nil"/>
              </w:pBdr>
              <w:spacing w:before="60" w:after="60"/>
              <w:rPr>
                <w:sz w:val="18"/>
                <w:szCs w:val="18"/>
              </w:rPr>
            </w:pPr>
          </w:p>
        </w:tc>
      </w:tr>
      <w:tr w:rsidR="0030033A" w14:paraId="6DDBEFBC" w14:textId="77777777" w:rsidTr="002F00AB">
        <w:tc>
          <w:tcPr>
            <w:tcW w:w="3000" w:type="dxa"/>
          </w:tcPr>
          <w:p w14:paraId="2D865452"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1410" w:type="dxa"/>
          </w:tcPr>
          <w:p w14:paraId="155D8C48"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40DB6C5D"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3CD90D31" w14:textId="77777777" w:rsidR="0030033A" w:rsidRDefault="0030033A" w:rsidP="002F00AB">
            <w:pPr>
              <w:pBdr>
                <w:top w:val="nil"/>
                <w:left w:val="nil"/>
                <w:bottom w:val="nil"/>
                <w:right w:val="nil"/>
                <w:between w:val="nil"/>
              </w:pBdr>
              <w:spacing w:before="60" w:after="60"/>
              <w:rPr>
                <w:sz w:val="18"/>
                <w:szCs w:val="18"/>
              </w:rPr>
            </w:pPr>
          </w:p>
        </w:tc>
      </w:tr>
      <w:tr w:rsidR="0030033A" w14:paraId="737F1BE0" w14:textId="77777777" w:rsidTr="002F00AB">
        <w:tc>
          <w:tcPr>
            <w:tcW w:w="3000" w:type="dxa"/>
          </w:tcPr>
          <w:p w14:paraId="2988DE75" w14:textId="77777777" w:rsidR="0030033A" w:rsidRDefault="0030033A" w:rsidP="002F00AB">
            <w:pPr>
              <w:pBdr>
                <w:top w:val="nil"/>
                <w:left w:val="nil"/>
                <w:bottom w:val="nil"/>
                <w:right w:val="nil"/>
                <w:between w:val="nil"/>
              </w:pBdr>
              <w:spacing w:before="60" w:after="60"/>
              <w:rPr>
                <w:sz w:val="18"/>
                <w:szCs w:val="18"/>
              </w:rPr>
            </w:pPr>
            <w:r>
              <w:rPr>
                <w:sz w:val="18"/>
                <w:szCs w:val="18"/>
              </w:rPr>
              <w:t>Need #5</w:t>
            </w:r>
          </w:p>
        </w:tc>
        <w:tc>
          <w:tcPr>
            <w:tcW w:w="1410" w:type="dxa"/>
          </w:tcPr>
          <w:p w14:paraId="02CAFC5C"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403FFE55"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720CE376" w14:textId="77777777" w:rsidR="0030033A" w:rsidRDefault="0030033A" w:rsidP="002F00AB">
            <w:pPr>
              <w:pBdr>
                <w:top w:val="nil"/>
                <w:left w:val="nil"/>
                <w:bottom w:val="nil"/>
                <w:right w:val="nil"/>
                <w:between w:val="nil"/>
              </w:pBdr>
              <w:spacing w:before="60" w:after="60"/>
              <w:rPr>
                <w:sz w:val="18"/>
                <w:szCs w:val="18"/>
              </w:rPr>
            </w:pPr>
          </w:p>
        </w:tc>
      </w:tr>
      <w:tr w:rsidR="0030033A" w14:paraId="1E2371DC" w14:textId="77777777" w:rsidTr="002F00AB">
        <w:tc>
          <w:tcPr>
            <w:tcW w:w="3000" w:type="dxa"/>
          </w:tcPr>
          <w:p w14:paraId="6E5D63DF"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5</w:t>
            </w:r>
          </w:p>
        </w:tc>
        <w:tc>
          <w:tcPr>
            <w:tcW w:w="1410" w:type="dxa"/>
          </w:tcPr>
          <w:p w14:paraId="0FCD59D3"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53FBB836"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7AD6D12C" w14:textId="77777777" w:rsidR="0030033A" w:rsidRDefault="0030033A" w:rsidP="002F00AB">
            <w:pPr>
              <w:pBdr>
                <w:top w:val="nil"/>
                <w:left w:val="nil"/>
                <w:bottom w:val="nil"/>
                <w:right w:val="nil"/>
                <w:between w:val="nil"/>
              </w:pBdr>
              <w:spacing w:before="60" w:after="60"/>
              <w:rPr>
                <w:sz w:val="18"/>
                <w:szCs w:val="18"/>
              </w:rPr>
            </w:pPr>
          </w:p>
        </w:tc>
      </w:tr>
      <w:tr w:rsidR="0030033A" w14:paraId="203EEBF4" w14:textId="77777777" w:rsidTr="002F00AB">
        <w:tc>
          <w:tcPr>
            <w:tcW w:w="3000" w:type="dxa"/>
          </w:tcPr>
          <w:p w14:paraId="50D3B58D"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1410" w:type="dxa"/>
          </w:tcPr>
          <w:p w14:paraId="64E8B7A4"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4ED9EB1D" w14:textId="77777777" w:rsidR="0030033A" w:rsidRDefault="0030033A" w:rsidP="002F00AB">
            <w:pPr>
              <w:pBdr>
                <w:top w:val="nil"/>
                <w:left w:val="nil"/>
                <w:bottom w:val="nil"/>
                <w:right w:val="nil"/>
                <w:between w:val="nil"/>
              </w:pBdr>
              <w:spacing w:before="60" w:after="60"/>
              <w:rPr>
                <w:sz w:val="18"/>
                <w:szCs w:val="18"/>
              </w:rPr>
            </w:pPr>
          </w:p>
        </w:tc>
        <w:tc>
          <w:tcPr>
            <w:tcW w:w="1680" w:type="dxa"/>
          </w:tcPr>
          <w:p w14:paraId="191D9DE4" w14:textId="77777777" w:rsidR="0030033A" w:rsidRDefault="0030033A" w:rsidP="002F00AB">
            <w:pPr>
              <w:pBdr>
                <w:top w:val="nil"/>
                <w:left w:val="nil"/>
                <w:bottom w:val="nil"/>
                <w:right w:val="nil"/>
                <w:between w:val="nil"/>
              </w:pBdr>
              <w:spacing w:before="60" w:after="60"/>
              <w:rPr>
                <w:sz w:val="18"/>
                <w:szCs w:val="18"/>
              </w:rPr>
            </w:pPr>
          </w:p>
        </w:tc>
      </w:tr>
    </w:tbl>
    <w:p w14:paraId="28EEA4FE" w14:textId="77777777" w:rsidR="0030033A" w:rsidRDefault="0030033A" w:rsidP="0030033A"/>
    <w:p w14:paraId="663C6456" w14:textId="77777777" w:rsidR="0030033A" w:rsidRDefault="0030033A" w:rsidP="008F2AC0">
      <w:pPr>
        <w:pStyle w:val="Heading3"/>
      </w:pPr>
      <w:bookmarkStart w:id="29" w:name="_Toc196239599"/>
      <w:r>
        <w:t>State of Art</w:t>
      </w:r>
      <w:bookmarkEnd w:id="29"/>
    </w:p>
    <w:p w14:paraId="35E21CB2" w14:textId="77777777" w:rsidR="0030033A" w:rsidRDefault="0030033A" w:rsidP="0030033A">
      <w:pPr>
        <w:pBdr>
          <w:top w:val="nil"/>
          <w:left w:val="nil"/>
          <w:bottom w:val="nil"/>
          <w:right w:val="nil"/>
          <w:between w:val="nil"/>
        </w:pBdr>
        <w:rPr>
          <w:color w:val="8064A2"/>
        </w:rPr>
      </w:pPr>
      <w:r w:rsidRPr="007F3D98">
        <w:rPr>
          <w:color w:val="8064A2"/>
        </w:rPr>
        <w:t>Instructions</w:t>
      </w:r>
      <w:r>
        <w:rPr>
          <w:color w:val="8064A2"/>
        </w:rPr>
        <w:t xml:space="preserve">: Includes the current state of all aspects of this Focus Area topic. Describe the current landscape of the Focus Area topic as it is today. </w:t>
      </w:r>
    </w:p>
    <w:p w14:paraId="56FDB908" w14:textId="77777777" w:rsidR="0030033A" w:rsidRDefault="0030033A" w:rsidP="0030033A">
      <w:pPr>
        <w:spacing w:before="0" w:after="160" w:line="259" w:lineRule="auto"/>
      </w:pPr>
    </w:p>
    <w:p w14:paraId="5EB0584C" w14:textId="77777777" w:rsidR="0030033A" w:rsidRDefault="0030033A" w:rsidP="0030033A">
      <w:pPr>
        <w:spacing w:before="0" w:after="160" w:line="259" w:lineRule="auto"/>
        <w:jc w:val="center"/>
        <w:rPr>
          <w:b/>
          <w:color w:val="0F0F0F"/>
          <w:sz w:val="24"/>
          <w:szCs w:val="24"/>
        </w:rPr>
      </w:pPr>
      <w:r>
        <w:rPr>
          <w:b/>
          <w:noProof/>
          <w:color w:val="0F0F0F"/>
          <w:sz w:val="24"/>
          <w:szCs w:val="24"/>
        </w:rPr>
        <w:drawing>
          <wp:inline distT="0" distB="0" distL="0" distR="0" wp14:anchorId="400DAFEE" wp14:editId="57D20CA8">
            <wp:extent cx="3741901" cy="2579042"/>
            <wp:effectExtent l="0" t="0" r="0" b="0"/>
            <wp:docPr id="1095196183" name="image12.png"/>
            <wp:cNvGraphicFramePr/>
            <a:graphic xmlns:a="http://schemas.openxmlformats.org/drawingml/2006/main">
              <a:graphicData uri="http://schemas.openxmlformats.org/drawingml/2006/picture">
                <pic:pic xmlns:pic="http://schemas.openxmlformats.org/drawingml/2006/picture">
                  <pic:nvPicPr>
                    <pic:cNvPr id="1095196183" name="image12.pn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3741901" cy="2579042"/>
                    </a:xfrm>
                    <a:prstGeom prst="rect">
                      <a:avLst/>
                    </a:prstGeom>
                    <a:ln/>
                  </pic:spPr>
                </pic:pic>
              </a:graphicData>
            </a:graphic>
          </wp:inline>
        </w:drawing>
      </w:r>
    </w:p>
    <w:p w14:paraId="2E384722" w14:textId="1554324D" w:rsidR="0030033A" w:rsidRPr="00184CE0" w:rsidRDefault="0030033A" w:rsidP="003F703B">
      <w:pPr>
        <w:pStyle w:val="Figtitle"/>
      </w:pPr>
      <w:bookmarkStart w:id="30" w:name="_Toc198652112"/>
      <w:r>
        <w:t>Example Title</w:t>
      </w:r>
      <w:r w:rsidR="003F703B">
        <w:t xml:space="preserve"> 1</w:t>
      </w:r>
      <w:bookmarkEnd w:id="30"/>
    </w:p>
    <w:p w14:paraId="3E73B041" w14:textId="77777777" w:rsidR="0030033A" w:rsidRDefault="0030033A" w:rsidP="0030033A"/>
    <w:p w14:paraId="13AEB55F" w14:textId="77777777" w:rsidR="003F703B" w:rsidRDefault="003F703B" w:rsidP="003F703B">
      <w:pPr>
        <w:spacing w:before="0" w:after="160" w:line="259" w:lineRule="auto"/>
      </w:pPr>
    </w:p>
    <w:p w14:paraId="3070BEED" w14:textId="77777777" w:rsidR="003F703B" w:rsidRDefault="003F703B" w:rsidP="003F703B">
      <w:pPr>
        <w:spacing w:before="0" w:after="160" w:line="259" w:lineRule="auto"/>
        <w:jc w:val="center"/>
        <w:rPr>
          <w:b/>
          <w:color w:val="0F0F0F"/>
          <w:sz w:val="24"/>
          <w:szCs w:val="24"/>
        </w:rPr>
      </w:pPr>
      <w:r>
        <w:rPr>
          <w:b/>
          <w:noProof/>
          <w:color w:val="0F0F0F"/>
          <w:sz w:val="24"/>
          <w:szCs w:val="24"/>
        </w:rPr>
        <w:drawing>
          <wp:inline distT="0" distB="0" distL="0" distR="0" wp14:anchorId="2DE63C2F" wp14:editId="4811395A">
            <wp:extent cx="3741901" cy="2579042"/>
            <wp:effectExtent l="0" t="0" r="0" b="0"/>
            <wp:docPr id="608710838" name="image12.png"/>
            <wp:cNvGraphicFramePr/>
            <a:graphic xmlns:a="http://schemas.openxmlformats.org/drawingml/2006/main">
              <a:graphicData uri="http://schemas.openxmlformats.org/drawingml/2006/picture">
                <pic:pic xmlns:pic="http://schemas.openxmlformats.org/drawingml/2006/picture">
                  <pic:nvPicPr>
                    <pic:cNvPr id="608710838" name="image12.png"/>
                    <pic:cNvPicPr preferRelativeResize="0"/>
                  </pic:nvPicPr>
                  <pic:blipFill>
                    <a:blip r:embed="rId13" cstate="print">
                      <a:extLst>
                        <a:ext uri="{28A0092B-C50C-407E-A947-70E740481C1C}">
                          <a14:useLocalDpi xmlns:a14="http://schemas.microsoft.com/office/drawing/2010/main" val="0"/>
                        </a:ext>
                      </a:extLst>
                    </a:blip>
                    <a:stretch>
                      <a:fillRect/>
                    </a:stretch>
                  </pic:blipFill>
                  <pic:spPr>
                    <a:xfrm>
                      <a:off x="0" y="0"/>
                      <a:ext cx="3741901" cy="2579042"/>
                    </a:xfrm>
                    <a:prstGeom prst="rect">
                      <a:avLst/>
                    </a:prstGeom>
                    <a:ln/>
                  </pic:spPr>
                </pic:pic>
              </a:graphicData>
            </a:graphic>
          </wp:inline>
        </w:drawing>
      </w:r>
    </w:p>
    <w:p w14:paraId="70595386" w14:textId="1192FFFD" w:rsidR="003F703B" w:rsidRPr="00184CE0" w:rsidRDefault="003F703B" w:rsidP="003F703B">
      <w:pPr>
        <w:pStyle w:val="Figtitle"/>
      </w:pPr>
      <w:bookmarkStart w:id="31" w:name="_Toc198652113"/>
      <w:r>
        <w:t>Example Title 2</w:t>
      </w:r>
      <w:bookmarkEnd w:id="31"/>
    </w:p>
    <w:p w14:paraId="69664695" w14:textId="77777777" w:rsidR="003F703B" w:rsidRDefault="003F703B" w:rsidP="0030033A"/>
    <w:p w14:paraId="773D9469" w14:textId="77777777" w:rsidR="0030033A" w:rsidRDefault="0030033A" w:rsidP="008F2AC0">
      <w:pPr>
        <w:pStyle w:val="Heading3"/>
      </w:pPr>
      <w:bookmarkStart w:id="32" w:name="_Toc196239600"/>
      <w:r>
        <w:t>Future State</w:t>
      </w:r>
      <w:bookmarkEnd w:id="32"/>
    </w:p>
    <w:p w14:paraId="10738871" w14:textId="3B86BCED" w:rsidR="0030033A" w:rsidRDefault="0030033A" w:rsidP="0030033A">
      <w:pPr>
        <w:pBdr>
          <w:top w:val="nil"/>
          <w:left w:val="nil"/>
          <w:bottom w:val="nil"/>
          <w:right w:val="nil"/>
          <w:between w:val="nil"/>
        </w:pBdr>
        <w:rPr>
          <w:color w:val="8064A2"/>
        </w:rPr>
      </w:pPr>
      <w:bookmarkStart w:id="33" w:name="bookmark=id.2dzcjg83mk0n" w:colFirst="0" w:colLast="0"/>
      <w:bookmarkStart w:id="34" w:name="_heading=h.w0tkyfcvl11y" w:colFirst="0" w:colLast="0"/>
      <w:bookmarkEnd w:id="33"/>
      <w:bookmarkEnd w:id="34"/>
      <w:r w:rsidRPr="007F3D98">
        <w:rPr>
          <w:color w:val="8064A2"/>
        </w:rPr>
        <w:t>Instruction</w:t>
      </w:r>
      <w:r>
        <w:rPr>
          <w:color w:val="8064A2"/>
        </w:rPr>
        <w:t>: Describe landscape and/or capabilities’ targets within the 10-year horizon. Length – 3-5 paragraphs</w:t>
      </w:r>
    </w:p>
    <w:p w14:paraId="3B461A1D" w14:textId="77777777" w:rsidR="0030033A" w:rsidRDefault="0030033A" w:rsidP="0030033A"/>
    <w:p w14:paraId="0B6493D2" w14:textId="77777777" w:rsidR="0030033A" w:rsidRDefault="0030033A" w:rsidP="008F2AC0">
      <w:pPr>
        <w:pStyle w:val="Heading3"/>
      </w:pPr>
      <w:bookmarkStart w:id="35" w:name="_Toc196239601"/>
      <w:r>
        <w:t>Challenges and Solutions</w:t>
      </w:r>
      <w:bookmarkEnd w:id="35"/>
    </w:p>
    <w:p w14:paraId="2C878521" w14:textId="5C84B5D7" w:rsidR="0030033A" w:rsidRDefault="0030033A" w:rsidP="0030033A">
      <w:pPr>
        <w:pBdr>
          <w:top w:val="nil"/>
          <w:left w:val="nil"/>
          <w:bottom w:val="nil"/>
          <w:right w:val="nil"/>
          <w:between w:val="nil"/>
        </w:pBdr>
        <w:rPr>
          <w:color w:val="8064A2"/>
        </w:rPr>
      </w:pPr>
      <w:r w:rsidRPr="007F3D98">
        <w:rPr>
          <w:color w:val="8064A2"/>
        </w:rPr>
        <w:t>Instruction</w:t>
      </w:r>
      <w:r>
        <w:rPr>
          <w:color w:val="8064A2"/>
        </w:rPr>
        <w:t>: Describe critical challenges for the Focus Area topic within the 10-year horizon. Interim points at the 5- and 10-year time frames can be described.</w:t>
      </w:r>
    </w:p>
    <w:p w14:paraId="660B1269" w14:textId="77777777" w:rsidR="0030033A" w:rsidRDefault="0030033A" w:rsidP="0030033A">
      <w:pPr>
        <w:pBdr>
          <w:top w:val="nil"/>
          <w:left w:val="nil"/>
          <w:bottom w:val="nil"/>
          <w:right w:val="nil"/>
          <w:between w:val="nil"/>
        </w:pBdr>
        <w:rPr>
          <w:color w:val="8064A2"/>
        </w:rPr>
      </w:pPr>
      <w:r>
        <w:rPr>
          <w:color w:val="8064A2"/>
        </w:rPr>
        <w:t>Can be a set of bullets or a table, with explanatory narrative of 3-5 paragraphs</w:t>
      </w:r>
    </w:p>
    <w:p w14:paraId="51CE34AA" w14:textId="77777777" w:rsidR="0030033A" w:rsidRDefault="0030033A" w:rsidP="0030033A"/>
    <w:p w14:paraId="6EC73486" w14:textId="77777777" w:rsidR="0030033A" w:rsidRDefault="0030033A" w:rsidP="008F2AC0">
      <w:pPr>
        <w:pStyle w:val="Heading3"/>
      </w:pPr>
      <w:bookmarkStart w:id="36" w:name="_Toc196239602"/>
      <w:r>
        <w:t>The Team (&lt;&lt;Name of Focus Area&gt;&gt;)</w:t>
      </w:r>
      <w:bookmarkEnd w:id="36"/>
    </w:p>
    <w:p w14:paraId="6B36DF8E" w14:textId="77777777" w:rsidR="0030033A" w:rsidRDefault="0030033A" w:rsidP="0030033A">
      <w:pPr>
        <w:pBdr>
          <w:top w:val="nil"/>
          <w:left w:val="nil"/>
          <w:bottom w:val="nil"/>
          <w:right w:val="nil"/>
          <w:between w:val="nil"/>
        </w:pBdr>
        <w:rPr>
          <w:color w:val="8064A2"/>
        </w:rPr>
      </w:pPr>
      <w:r w:rsidRPr="007F3D98">
        <w:rPr>
          <w:color w:val="8064A2"/>
        </w:rPr>
        <w:t>Instructions</w:t>
      </w:r>
      <w:r>
        <w:rPr>
          <w:color w:val="8064A2"/>
        </w:rPr>
        <w:t>: Names with affiliations, no contact information</w:t>
      </w:r>
    </w:p>
    <w:p w14:paraId="332B3390" w14:textId="77777777" w:rsidR="0030033A" w:rsidRDefault="0030033A" w:rsidP="0030033A"/>
    <w:p w14:paraId="1B65E139" w14:textId="77777777" w:rsidR="0030033A" w:rsidRDefault="0030033A" w:rsidP="008F2AC0">
      <w:pPr>
        <w:pStyle w:val="Heading3"/>
      </w:pPr>
      <w:bookmarkStart w:id="37" w:name="_Toc196239603"/>
      <w:r>
        <w:t>References</w:t>
      </w:r>
      <w:bookmarkEnd w:id="37"/>
    </w:p>
    <w:p w14:paraId="2E7E0D3E" w14:textId="77777777" w:rsidR="0030033A" w:rsidRDefault="0030033A" w:rsidP="0030033A">
      <w:pPr>
        <w:pBdr>
          <w:top w:val="nil"/>
          <w:left w:val="nil"/>
          <w:bottom w:val="nil"/>
          <w:right w:val="nil"/>
          <w:between w:val="nil"/>
        </w:pBdr>
        <w:rPr>
          <w:color w:val="8064A2"/>
        </w:rPr>
      </w:pPr>
      <w:r w:rsidRPr="007F3D98">
        <w:rPr>
          <w:color w:val="8064A2"/>
        </w:rPr>
        <w:t>Instructions</w:t>
      </w:r>
      <w:r>
        <w:rPr>
          <w:color w:val="8064A2"/>
        </w:rPr>
        <w:t xml:space="preserve">: These will be as Endnote references for cited works and bibliography for each Focus Area section and sequentially numbered. “General” references will also be included here. </w:t>
      </w:r>
    </w:p>
    <w:p w14:paraId="34CECC94" w14:textId="77777777" w:rsidR="0030033A" w:rsidRDefault="0030033A" w:rsidP="0030033A">
      <w:pPr>
        <w:pBdr>
          <w:top w:val="nil"/>
          <w:left w:val="nil"/>
          <w:bottom w:val="nil"/>
          <w:right w:val="nil"/>
          <w:between w:val="nil"/>
        </w:pBdr>
        <w:rPr>
          <w:rFonts w:ascii="Arimo" w:eastAsia="Arimo" w:hAnsi="Arimo" w:cs="Arimo"/>
          <w:b/>
        </w:rPr>
      </w:pPr>
      <w:r>
        <w:br w:type="page"/>
      </w:r>
    </w:p>
    <w:p w14:paraId="7C8B276C" w14:textId="77777777" w:rsidR="0030033A" w:rsidRDefault="0030033A" w:rsidP="0030033A">
      <w:pPr>
        <w:pStyle w:val="Heading2"/>
      </w:pPr>
      <w:bookmarkStart w:id="38" w:name="_Toc196239604"/>
      <w:bookmarkStart w:id="39" w:name="_Toc196483270"/>
      <w:bookmarkStart w:id="40" w:name="_Toc198652229"/>
      <w:r>
        <w:t>Focus Area</w:t>
      </w:r>
      <w:r>
        <w:rPr>
          <w:rFonts w:ascii="Arial" w:eastAsia="Arial" w:hAnsi="Arial" w:cs="Arial"/>
        </w:rPr>
        <w:t>—</w:t>
      </w:r>
      <w:r>
        <w:t>&lt;&lt;Name of Focus Area 2&gt;&gt;</w:t>
      </w:r>
      <w:bookmarkEnd w:id="38"/>
      <w:bookmarkEnd w:id="39"/>
      <w:bookmarkEnd w:id="40"/>
    </w:p>
    <w:p w14:paraId="01745C64" w14:textId="77777777" w:rsidR="0030033A" w:rsidRDefault="0030033A" w:rsidP="008F2AC0">
      <w:pPr>
        <w:pStyle w:val="Heading3"/>
      </w:pPr>
      <w:bookmarkStart w:id="41" w:name="_Toc196239605"/>
      <w:r>
        <w:t>Overview</w:t>
      </w:r>
      <w:bookmarkEnd w:id="41"/>
    </w:p>
    <w:p w14:paraId="68090912" w14:textId="77777777" w:rsidR="0030033A" w:rsidRDefault="0030033A" w:rsidP="0030033A">
      <w:pPr>
        <w:pBdr>
          <w:top w:val="nil"/>
          <w:left w:val="nil"/>
          <w:bottom w:val="nil"/>
          <w:right w:val="nil"/>
          <w:between w:val="nil"/>
        </w:pBdr>
        <w:rPr>
          <w:color w:val="8064A2"/>
        </w:rPr>
      </w:pPr>
      <w:r w:rsidRPr="007F3D98">
        <w:rPr>
          <w:color w:val="8064A2"/>
        </w:rPr>
        <w:t>Instruction</w:t>
      </w:r>
      <w:r>
        <w:rPr>
          <w:color w:val="8064A2"/>
        </w:rPr>
        <w:t xml:space="preserve">: Present a summary of this Focus Area and its importance to people.  Length is 3-5 paragraphs and includes bulleted lists. </w:t>
      </w:r>
    </w:p>
    <w:p w14:paraId="3DADDFD7" w14:textId="77777777" w:rsidR="0030033A" w:rsidRDefault="0030033A" w:rsidP="0030033A">
      <w:pPr>
        <w:pBdr>
          <w:top w:val="nil"/>
          <w:left w:val="nil"/>
          <w:bottom w:val="nil"/>
          <w:right w:val="nil"/>
          <w:between w:val="nil"/>
        </w:pBdr>
        <w:rPr>
          <w:color w:val="8064A2"/>
        </w:rPr>
      </w:pPr>
      <w:r>
        <w:rPr>
          <w:color w:val="8064A2"/>
        </w:rPr>
        <w:t>Questions to consider:</w:t>
      </w:r>
    </w:p>
    <w:p w14:paraId="52711A6A" w14:textId="77777777" w:rsidR="0030033A" w:rsidRDefault="0030033A" w:rsidP="0030033A">
      <w:pPr>
        <w:pBdr>
          <w:top w:val="nil"/>
          <w:left w:val="nil"/>
          <w:bottom w:val="nil"/>
          <w:right w:val="nil"/>
          <w:between w:val="nil"/>
        </w:pBdr>
        <w:rPr>
          <w:color w:val="8064A2"/>
        </w:rPr>
      </w:pPr>
      <w:r>
        <w:rPr>
          <w:color w:val="8064A2"/>
        </w:rPr>
        <w:t>What is the definition of this Focus Area for the main roadmap topic?</w:t>
      </w:r>
    </w:p>
    <w:p w14:paraId="580F3025" w14:textId="77777777" w:rsidR="0030033A" w:rsidRDefault="0030033A" w:rsidP="0030033A">
      <w:pPr>
        <w:pBdr>
          <w:top w:val="nil"/>
          <w:left w:val="nil"/>
          <w:bottom w:val="nil"/>
          <w:right w:val="nil"/>
          <w:between w:val="nil"/>
        </w:pBdr>
        <w:rPr>
          <w:color w:val="8064A2"/>
        </w:rPr>
      </w:pPr>
      <w:r>
        <w:rPr>
          <w:color w:val="8064A2"/>
        </w:rPr>
        <w:t>What does this Focus Area include (scope of discussion)?  This can be a list.</w:t>
      </w:r>
    </w:p>
    <w:p w14:paraId="59B6DAE6" w14:textId="77777777" w:rsidR="0030033A" w:rsidRDefault="0030033A" w:rsidP="0030033A">
      <w:pPr>
        <w:pBdr>
          <w:top w:val="nil"/>
          <w:left w:val="nil"/>
          <w:bottom w:val="nil"/>
          <w:right w:val="nil"/>
          <w:between w:val="nil"/>
        </w:pBdr>
        <w:rPr>
          <w:color w:val="8064A2"/>
        </w:rPr>
      </w:pPr>
      <w:r>
        <w:rPr>
          <w:color w:val="8064A2"/>
        </w:rPr>
        <w:t xml:space="preserve">Why is this Focus Area important? </w:t>
      </w:r>
    </w:p>
    <w:p w14:paraId="56F89321" w14:textId="77777777" w:rsidR="0030033A" w:rsidRDefault="0030033A" w:rsidP="0030033A">
      <w:pPr>
        <w:pBdr>
          <w:top w:val="nil"/>
          <w:left w:val="nil"/>
          <w:bottom w:val="nil"/>
          <w:right w:val="nil"/>
          <w:between w:val="nil"/>
        </w:pBdr>
        <w:rPr>
          <w:b/>
          <w:color w:val="8064A2"/>
        </w:rPr>
      </w:pPr>
      <w:r>
        <w:rPr>
          <w:color w:val="8064A2"/>
        </w:rPr>
        <w:t xml:space="preserve">What are the positive impacts? What are any “showstoppers” or critical challenges? </w:t>
      </w:r>
      <w:r>
        <w:rPr>
          <w:color w:val="8064A2"/>
        </w:rPr>
        <w:br/>
      </w:r>
      <w:r>
        <w:rPr>
          <w:b/>
          <w:color w:val="8064A2"/>
        </w:rPr>
        <w:t>Point to the summary table below for timeline of needs, challenges, solutions summary for &lt;&lt;Focus Area #2 Name&gt;&gt;.</w:t>
      </w:r>
    </w:p>
    <w:p w14:paraId="19313035" w14:textId="77777777" w:rsidR="0030033A" w:rsidRDefault="0030033A" w:rsidP="0030033A">
      <w:pPr>
        <w:pStyle w:val="Heading4"/>
      </w:pPr>
      <w:bookmarkStart w:id="42" w:name="_Toc196239606"/>
      <w:r>
        <w:t>Roadmap Assessment Summary</w:t>
      </w:r>
      <w:bookmarkEnd w:id="42"/>
    </w:p>
    <w:p w14:paraId="0F132538" w14:textId="77777777" w:rsidR="0030033A" w:rsidRDefault="0030033A" w:rsidP="0030033A">
      <w:pPr>
        <w:pBdr>
          <w:top w:val="nil"/>
          <w:left w:val="nil"/>
          <w:bottom w:val="nil"/>
          <w:right w:val="nil"/>
          <w:between w:val="nil"/>
        </w:pBdr>
        <w:rPr>
          <w:color w:val="8064A2"/>
        </w:rPr>
      </w:pPr>
      <w:r w:rsidRPr="00DF02DB">
        <w:rPr>
          <w:color w:val="8064A2"/>
        </w:rPr>
        <w:t>Instruction</w:t>
      </w:r>
      <w:r>
        <w:rPr>
          <w:color w:val="8064A2"/>
        </w:rPr>
        <w:t>: List each need/challenge/solution set in the Summary Table.  Keep all items brief.  It is recognized this is an assessment only at this point in time.</w:t>
      </w:r>
    </w:p>
    <w:p w14:paraId="6C877F27" w14:textId="77777777" w:rsidR="0030033A" w:rsidRDefault="0030033A" w:rsidP="0030033A">
      <w:pPr>
        <w:pBdr>
          <w:top w:val="nil"/>
          <w:left w:val="nil"/>
          <w:bottom w:val="nil"/>
          <w:right w:val="nil"/>
          <w:between w:val="nil"/>
        </w:pBdr>
        <w:rPr>
          <w:color w:val="8064A2"/>
        </w:rPr>
      </w:pPr>
      <w:r>
        <w:rPr>
          <w:color w:val="8064A2"/>
        </w:rPr>
        <w:t>Add rows as needed. Content can span across multiple timeframes.</w:t>
      </w:r>
    </w:p>
    <w:p w14:paraId="2525E2A5" w14:textId="77777777" w:rsidR="0030033A" w:rsidRDefault="0030033A" w:rsidP="0030033A">
      <w:pPr>
        <w:pStyle w:val="TableTitle"/>
        <w:ind w:left="720" w:hanging="360"/>
      </w:pPr>
      <w:bookmarkStart w:id="43" w:name="_Toc196239712"/>
      <w:bookmarkStart w:id="44" w:name="_Toc198652144"/>
      <w:r>
        <w:t xml:space="preserve">Timeline of Needs, Challenges, Solutions Summary for </w:t>
      </w:r>
      <w:r>
        <w:br/>
        <w:t>&lt;&lt;Name of Focus Area2 &gt;&gt;</w:t>
      </w:r>
      <w:bookmarkEnd w:id="43"/>
      <w:bookmarkEnd w:id="44"/>
    </w:p>
    <w:tbl>
      <w:tblPr>
        <w:tblW w:w="9445" w:type="dxa"/>
        <w:tblBorders>
          <w:top w:val="single" w:sz="4" w:space="0" w:color="008575"/>
          <w:left w:val="single" w:sz="4" w:space="0" w:color="008575"/>
          <w:bottom w:val="single" w:sz="4" w:space="0" w:color="008575"/>
          <w:right w:val="single" w:sz="4" w:space="0" w:color="008575"/>
          <w:insideH w:val="single" w:sz="4" w:space="0" w:color="008575"/>
          <w:insideV w:val="single" w:sz="4" w:space="0" w:color="008575"/>
        </w:tblBorders>
        <w:tblLayout w:type="fixed"/>
        <w:tblLook w:val="0400" w:firstRow="0" w:lastRow="0" w:firstColumn="0" w:lastColumn="0" w:noHBand="0" w:noVBand="1"/>
      </w:tblPr>
      <w:tblGrid>
        <w:gridCol w:w="3325"/>
        <w:gridCol w:w="2040"/>
        <w:gridCol w:w="2040"/>
        <w:gridCol w:w="2040"/>
      </w:tblGrid>
      <w:tr w:rsidR="0030033A" w:rsidRPr="00177BE4" w14:paraId="638E4B63" w14:textId="77777777" w:rsidTr="002F00AB">
        <w:trPr>
          <w:tblHeader/>
        </w:trPr>
        <w:tc>
          <w:tcPr>
            <w:tcW w:w="3325" w:type="dxa"/>
          </w:tcPr>
          <w:p w14:paraId="3974A7F0"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 xml:space="preserve">Name (be brief) </w:t>
            </w:r>
          </w:p>
        </w:tc>
        <w:tc>
          <w:tcPr>
            <w:tcW w:w="2040" w:type="dxa"/>
          </w:tcPr>
          <w:p w14:paraId="4B5B6D6A"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Current State</w:t>
            </w:r>
          </w:p>
          <w:p w14:paraId="0D816370" w14:textId="64D1AF9A"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w:t>
            </w:r>
            <w:r w:rsidR="00506E42">
              <w:rPr>
                <w:i/>
                <w:color w:val="000000" w:themeColor="text1"/>
                <w:sz w:val="18"/>
                <w:szCs w:val="18"/>
              </w:rPr>
              <w:t>YYYY</w:t>
            </w:r>
            <w:r w:rsidRPr="00177BE4">
              <w:rPr>
                <w:i/>
                <w:color w:val="000000" w:themeColor="text1"/>
                <w:sz w:val="18"/>
                <w:szCs w:val="18"/>
              </w:rPr>
              <w:t>)</w:t>
            </w:r>
          </w:p>
          <w:p w14:paraId="37D070B1"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(details)</w:t>
            </w:r>
          </w:p>
        </w:tc>
        <w:tc>
          <w:tcPr>
            <w:tcW w:w="2040" w:type="dxa"/>
          </w:tcPr>
          <w:p w14:paraId="52800832"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 xml:space="preserve">5 years </w:t>
            </w:r>
          </w:p>
          <w:p w14:paraId="14C75476" w14:textId="527809FE"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w:t>
            </w:r>
            <w:r w:rsidR="00506E42">
              <w:rPr>
                <w:i/>
                <w:color w:val="000000" w:themeColor="text1"/>
                <w:sz w:val="18"/>
                <w:szCs w:val="18"/>
              </w:rPr>
              <w:t>YYYY</w:t>
            </w:r>
            <w:r w:rsidRPr="00177BE4">
              <w:rPr>
                <w:i/>
                <w:color w:val="000000" w:themeColor="text1"/>
                <w:sz w:val="18"/>
                <w:szCs w:val="18"/>
              </w:rPr>
              <w:t>)</w:t>
            </w:r>
          </w:p>
          <w:p w14:paraId="3DFFF4BB"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(details)</w:t>
            </w:r>
          </w:p>
        </w:tc>
        <w:tc>
          <w:tcPr>
            <w:tcW w:w="2040" w:type="dxa"/>
          </w:tcPr>
          <w:p w14:paraId="1F5C76D0"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Future State</w:t>
            </w:r>
          </w:p>
          <w:p w14:paraId="3946CAFA" w14:textId="45FCB969"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10-years (</w:t>
            </w:r>
            <w:r w:rsidR="00506E42">
              <w:rPr>
                <w:i/>
                <w:color w:val="000000" w:themeColor="text1"/>
                <w:sz w:val="18"/>
                <w:szCs w:val="18"/>
              </w:rPr>
              <w:t>YYYY</w:t>
            </w:r>
            <w:r w:rsidRPr="00177BE4">
              <w:rPr>
                <w:i/>
                <w:color w:val="000000" w:themeColor="text1"/>
                <w:sz w:val="18"/>
                <w:szCs w:val="18"/>
              </w:rPr>
              <w:t>)</w:t>
            </w:r>
          </w:p>
          <w:p w14:paraId="6BE5A23F"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(details)</w:t>
            </w:r>
          </w:p>
        </w:tc>
      </w:tr>
      <w:tr w:rsidR="0030033A" w14:paraId="1018404C" w14:textId="77777777" w:rsidTr="002F00AB">
        <w:tc>
          <w:tcPr>
            <w:tcW w:w="3325" w:type="dxa"/>
          </w:tcPr>
          <w:p w14:paraId="64EF0295" w14:textId="77777777" w:rsidR="0030033A" w:rsidRDefault="0030033A" w:rsidP="002F00AB">
            <w:pPr>
              <w:pBdr>
                <w:top w:val="nil"/>
                <w:left w:val="nil"/>
                <w:bottom w:val="nil"/>
                <w:right w:val="nil"/>
                <w:between w:val="nil"/>
              </w:pBdr>
              <w:spacing w:before="60" w:after="60"/>
              <w:rPr>
                <w:sz w:val="18"/>
                <w:szCs w:val="18"/>
              </w:rPr>
            </w:pPr>
            <w:r>
              <w:rPr>
                <w:sz w:val="18"/>
                <w:szCs w:val="18"/>
              </w:rPr>
              <w:t xml:space="preserve">Need #1 </w:t>
            </w:r>
          </w:p>
        </w:tc>
        <w:tc>
          <w:tcPr>
            <w:tcW w:w="2040" w:type="dxa"/>
          </w:tcPr>
          <w:p w14:paraId="4043045E"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660B55C0"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5BE58B27" w14:textId="77777777" w:rsidR="0030033A" w:rsidRDefault="0030033A" w:rsidP="002F00AB">
            <w:pPr>
              <w:pBdr>
                <w:top w:val="nil"/>
                <w:left w:val="nil"/>
                <w:bottom w:val="nil"/>
                <w:right w:val="nil"/>
                <w:between w:val="nil"/>
              </w:pBdr>
              <w:spacing w:before="60" w:after="60"/>
              <w:rPr>
                <w:sz w:val="18"/>
                <w:szCs w:val="18"/>
              </w:rPr>
            </w:pPr>
          </w:p>
        </w:tc>
      </w:tr>
      <w:tr w:rsidR="0030033A" w14:paraId="0A981CC6" w14:textId="77777777" w:rsidTr="002F00AB">
        <w:tc>
          <w:tcPr>
            <w:tcW w:w="3325" w:type="dxa"/>
          </w:tcPr>
          <w:p w14:paraId="0D675105"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1</w:t>
            </w:r>
          </w:p>
        </w:tc>
        <w:tc>
          <w:tcPr>
            <w:tcW w:w="2040" w:type="dxa"/>
          </w:tcPr>
          <w:p w14:paraId="4F9BE324"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2A65AA01"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1937BE9C" w14:textId="77777777" w:rsidR="0030033A" w:rsidRDefault="0030033A" w:rsidP="002F00AB">
            <w:pPr>
              <w:pBdr>
                <w:top w:val="nil"/>
                <w:left w:val="nil"/>
                <w:bottom w:val="nil"/>
                <w:right w:val="nil"/>
                <w:between w:val="nil"/>
              </w:pBdr>
              <w:spacing w:before="60" w:after="60"/>
              <w:rPr>
                <w:sz w:val="18"/>
                <w:szCs w:val="18"/>
              </w:rPr>
            </w:pPr>
          </w:p>
        </w:tc>
      </w:tr>
      <w:tr w:rsidR="0030033A" w14:paraId="312F37E9" w14:textId="77777777" w:rsidTr="002F00AB">
        <w:tc>
          <w:tcPr>
            <w:tcW w:w="3325" w:type="dxa"/>
          </w:tcPr>
          <w:p w14:paraId="089490F4"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2040" w:type="dxa"/>
          </w:tcPr>
          <w:p w14:paraId="46899CE2"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28546571"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48C463A3" w14:textId="77777777" w:rsidR="0030033A" w:rsidRDefault="0030033A" w:rsidP="002F00AB">
            <w:pPr>
              <w:pBdr>
                <w:top w:val="nil"/>
                <w:left w:val="nil"/>
                <w:bottom w:val="nil"/>
                <w:right w:val="nil"/>
                <w:between w:val="nil"/>
              </w:pBdr>
              <w:spacing w:before="60" w:after="60"/>
              <w:rPr>
                <w:sz w:val="18"/>
                <w:szCs w:val="18"/>
              </w:rPr>
            </w:pPr>
          </w:p>
        </w:tc>
      </w:tr>
      <w:tr w:rsidR="0030033A" w14:paraId="10B3ABAE" w14:textId="77777777" w:rsidTr="002F00AB">
        <w:tc>
          <w:tcPr>
            <w:tcW w:w="3325" w:type="dxa"/>
          </w:tcPr>
          <w:p w14:paraId="7B80BB5C" w14:textId="77777777" w:rsidR="0030033A" w:rsidRDefault="0030033A" w:rsidP="002F00AB">
            <w:pPr>
              <w:pBdr>
                <w:top w:val="nil"/>
                <w:left w:val="nil"/>
                <w:bottom w:val="nil"/>
                <w:right w:val="nil"/>
                <w:between w:val="nil"/>
              </w:pBdr>
              <w:spacing w:before="60" w:after="60"/>
              <w:rPr>
                <w:sz w:val="18"/>
                <w:szCs w:val="18"/>
              </w:rPr>
            </w:pPr>
            <w:r>
              <w:rPr>
                <w:sz w:val="18"/>
                <w:szCs w:val="18"/>
              </w:rPr>
              <w:t>Need #2</w:t>
            </w:r>
          </w:p>
        </w:tc>
        <w:tc>
          <w:tcPr>
            <w:tcW w:w="2040" w:type="dxa"/>
          </w:tcPr>
          <w:p w14:paraId="14A0B0D6"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73ACB152"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431B7DBE" w14:textId="77777777" w:rsidR="0030033A" w:rsidRDefault="0030033A" w:rsidP="002F00AB">
            <w:pPr>
              <w:pBdr>
                <w:top w:val="nil"/>
                <w:left w:val="nil"/>
                <w:bottom w:val="nil"/>
                <w:right w:val="nil"/>
                <w:between w:val="nil"/>
              </w:pBdr>
              <w:spacing w:before="60" w:after="60"/>
              <w:rPr>
                <w:sz w:val="18"/>
                <w:szCs w:val="18"/>
              </w:rPr>
            </w:pPr>
          </w:p>
        </w:tc>
      </w:tr>
      <w:tr w:rsidR="0030033A" w14:paraId="08A4B8E4" w14:textId="77777777" w:rsidTr="002F00AB">
        <w:tc>
          <w:tcPr>
            <w:tcW w:w="3325" w:type="dxa"/>
          </w:tcPr>
          <w:p w14:paraId="57CDFAE4"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2</w:t>
            </w:r>
          </w:p>
        </w:tc>
        <w:tc>
          <w:tcPr>
            <w:tcW w:w="2040" w:type="dxa"/>
          </w:tcPr>
          <w:p w14:paraId="141EDE03"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7F37E31E"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1E10E16C" w14:textId="77777777" w:rsidR="0030033A" w:rsidRDefault="0030033A" w:rsidP="002F00AB">
            <w:pPr>
              <w:pBdr>
                <w:top w:val="nil"/>
                <w:left w:val="nil"/>
                <w:bottom w:val="nil"/>
                <w:right w:val="nil"/>
                <w:between w:val="nil"/>
              </w:pBdr>
              <w:spacing w:before="60" w:after="60"/>
              <w:rPr>
                <w:sz w:val="18"/>
                <w:szCs w:val="18"/>
              </w:rPr>
            </w:pPr>
          </w:p>
        </w:tc>
      </w:tr>
      <w:tr w:rsidR="0030033A" w14:paraId="0CF94910" w14:textId="77777777" w:rsidTr="002F00AB">
        <w:tc>
          <w:tcPr>
            <w:tcW w:w="3325" w:type="dxa"/>
          </w:tcPr>
          <w:p w14:paraId="3255AF56"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2040" w:type="dxa"/>
          </w:tcPr>
          <w:p w14:paraId="1C344C0A"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1D55CE49"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7FD79843" w14:textId="77777777" w:rsidR="0030033A" w:rsidRDefault="0030033A" w:rsidP="002F00AB">
            <w:pPr>
              <w:pBdr>
                <w:top w:val="nil"/>
                <w:left w:val="nil"/>
                <w:bottom w:val="nil"/>
                <w:right w:val="nil"/>
                <w:between w:val="nil"/>
              </w:pBdr>
              <w:spacing w:before="60" w:after="60"/>
              <w:rPr>
                <w:sz w:val="18"/>
                <w:szCs w:val="18"/>
              </w:rPr>
            </w:pPr>
          </w:p>
        </w:tc>
      </w:tr>
      <w:tr w:rsidR="0030033A" w14:paraId="1A790F4A" w14:textId="77777777" w:rsidTr="002F00AB">
        <w:tc>
          <w:tcPr>
            <w:tcW w:w="3325" w:type="dxa"/>
          </w:tcPr>
          <w:p w14:paraId="5274B511" w14:textId="77777777" w:rsidR="0030033A" w:rsidRDefault="0030033A" w:rsidP="002F00AB">
            <w:pPr>
              <w:pBdr>
                <w:top w:val="nil"/>
                <w:left w:val="nil"/>
                <w:bottom w:val="nil"/>
                <w:right w:val="nil"/>
                <w:between w:val="nil"/>
              </w:pBdr>
              <w:spacing w:before="60" w:after="60"/>
              <w:rPr>
                <w:sz w:val="18"/>
                <w:szCs w:val="18"/>
              </w:rPr>
            </w:pPr>
            <w:r>
              <w:rPr>
                <w:sz w:val="18"/>
                <w:szCs w:val="18"/>
              </w:rPr>
              <w:t>Need #3</w:t>
            </w:r>
          </w:p>
        </w:tc>
        <w:tc>
          <w:tcPr>
            <w:tcW w:w="2040" w:type="dxa"/>
          </w:tcPr>
          <w:p w14:paraId="6253273D"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2B1535BD"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67BB60AF" w14:textId="77777777" w:rsidR="0030033A" w:rsidRDefault="0030033A" w:rsidP="002F00AB">
            <w:pPr>
              <w:pBdr>
                <w:top w:val="nil"/>
                <w:left w:val="nil"/>
                <w:bottom w:val="nil"/>
                <w:right w:val="nil"/>
                <w:between w:val="nil"/>
              </w:pBdr>
              <w:spacing w:before="60" w:after="60"/>
              <w:rPr>
                <w:sz w:val="18"/>
                <w:szCs w:val="18"/>
              </w:rPr>
            </w:pPr>
          </w:p>
        </w:tc>
      </w:tr>
      <w:tr w:rsidR="0030033A" w14:paraId="42BC5F55" w14:textId="77777777" w:rsidTr="002F00AB">
        <w:tc>
          <w:tcPr>
            <w:tcW w:w="3325" w:type="dxa"/>
          </w:tcPr>
          <w:p w14:paraId="314C4B12"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3</w:t>
            </w:r>
          </w:p>
        </w:tc>
        <w:tc>
          <w:tcPr>
            <w:tcW w:w="2040" w:type="dxa"/>
          </w:tcPr>
          <w:p w14:paraId="56E8CC6D"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3BF7581A"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1AFBA381" w14:textId="77777777" w:rsidR="0030033A" w:rsidRDefault="0030033A" w:rsidP="002F00AB">
            <w:pPr>
              <w:pBdr>
                <w:top w:val="nil"/>
                <w:left w:val="nil"/>
                <w:bottom w:val="nil"/>
                <w:right w:val="nil"/>
                <w:between w:val="nil"/>
              </w:pBdr>
              <w:spacing w:before="60" w:after="60"/>
              <w:rPr>
                <w:sz w:val="18"/>
                <w:szCs w:val="18"/>
              </w:rPr>
            </w:pPr>
          </w:p>
        </w:tc>
      </w:tr>
      <w:tr w:rsidR="0030033A" w14:paraId="4ADA15BF" w14:textId="77777777" w:rsidTr="002F00AB">
        <w:tc>
          <w:tcPr>
            <w:tcW w:w="3325" w:type="dxa"/>
          </w:tcPr>
          <w:p w14:paraId="4FA2270E"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2040" w:type="dxa"/>
          </w:tcPr>
          <w:p w14:paraId="1AC12280"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7E5536E1"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2627404A" w14:textId="77777777" w:rsidR="0030033A" w:rsidRDefault="0030033A" w:rsidP="002F00AB">
            <w:pPr>
              <w:pBdr>
                <w:top w:val="nil"/>
                <w:left w:val="nil"/>
                <w:bottom w:val="nil"/>
                <w:right w:val="nil"/>
                <w:between w:val="nil"/>
              </w:pBdr>
              <w:spacing w:before="60" w:after="60"/>
              <w:rPr>
                <w:sz w:val="18"/>
                <w:szCs w:val="18"/>
              </w:rPr>
            </w:pPr>
          </w:p>
        </w:tc>
      </w:tr>
      <w:tr w:rsidR="0030033A" w14:paraId="2C12D608" w14:textId="77777777" w:rsidTr="002F00AB">
        <w:tc>
          <w:tcPr>
            <w:tcW w:w="3325" w:type="dxa"/>
          </w:tcPr>
          <w:p w14:paraId="2B812970" w14:textId="77777777" w:rsidR="0030033A" w:rsidRDefault="0030033A" w:rsidP="002F00AB">
            <w:pPr>
              <w:pBdr>
                <w:top w:val="nil"/>
                <w:left w:val="nil"/>
                <w:bottom w:val="nil"/>
                <w:right w:val="nil"/>
                <w:between w:val="nil"/>
              </w:pBdr>
              <w:spacing w:before="60" w:after="60"/>
              <w:rPr>
                <w:sz w:val="18"/>
                <w:szCs w:val="18"/>
              </w:rPr>
            </w:pPr>
            <w:r>
              <w:rPr>
                <w:sz w:val="18"/>
                <w:szCs w:val="18"/>
              </w:rPr>
              <w:t>Need #4</w:t>
            </w:r>
          </w:p>
        </w:tc>
        <w:tc>
          <w:tcPr>
            <w:tcW w:w="2040" w:type="dxa"/>
          </w:tcPr>
          <w:p w14:paraId="151F7A7E"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73AAEE37"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7F81A7E4" w14:textId="77777777" w:rsidR="0030033A" w:rsidRDefault="0030033A" w:rsidP="002F00AB">
            <w:pPr>
              <w:pBdr>
                <w:top w:val="nil"/>
                <w:left w:val="nil"/>
                <w:bottom w:val="nil"/>
                <w:right w:val="nil"/>
                <w:between w:val="nil"/>
              </w:pBdr>
              <w:spacing w:before="60" w:after="60"/>
              <w:rPr>
                <w:sz w:val="18"/>
                <w:szCs w:val="18"/>
              </w:rPr>
            </w:pPr>
          </w:p>
        </w:tc>
      </w:tr>
      <w:tr w:rsidR="0030033A" w14:paraId="080AD1C9" w14:textId="77777777" w:rsidTr="002F00AB">
        <w:tc>
          <w:tcPr>
            <w:tcW w:w="3325" w:type="dxa"/>
          </w:tcPr>
          <w:p w14:paraId="69A9C2A7"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4</w:t>
            </w:r>
          </w:p>
        </w:tc>
        <w:tc>
          <w:tcPr>
            <w:tcW w:w="2040" w:type="dxa"/>
          </w:tcPr>
          <w:p w14:paraId="309D6107"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20A013A6"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381E936F" w14:textId="77777777" w:rsidR="0030033A" w:rsidRDefault="0030033A" w:rsidP="002F00AB">
            <w:pPr>
              <w:pBdr>
                <w:top w:val="nil"/>
                <w:left w:val="nil"/>
                <w:bottom w:val="nil"/>
                <w:right w:val="nil"/>
                <w:between w:val="nil"/>
              </w:pBdr>
              <w:spacing w:before="60" w:after="60"/>
              <w:rPr>
                <w:sz w:val="18"/>
                <w:szCs w:val="18"/>
              </w:rPr>
            </w:pPr>
          </w:p>
        </w:tc>
      </w:tr>
      <w:tr w:rsidR="0030033A" w14:paraId="42227898" w14:textId="77777777" w:rsidTr="002F00AB">
        <w:tc>
          <w:tcPr>
            <w:tcW w:w="3325" w:type="dxa"/>
          </w:tcPr>
          <w:p w14:paraId="221EB1EF"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2040" w:type="dxa"/>
          </w:tcPr>
          <w:p w14:paraId="0E9CF438"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3651CC61"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7B1A7C60" w14:textId="77777777" w:rsidR="0030033A" w:rsidRDefault="0030033A" w:rsidP="002F00AB">
            <w:pPr>
              <w:pBdr>
                <w:top w:val="nil"/>
                <w:left w:val="nil"/>
                <w:bottom w:val="nil"/>
                <w:right w:val="nil"/>
                <w:between w:val="nil"/>
              </w:pBdr>
              <w:spacing w:before="60" w:after="60"/>
              <w:rPr>
                <w:sz w:val="18"/>
                <w:szCs w:val="18"/>
              </w:rPr>
            </w:pPr>
          </w:p>
        </w:tc>
      </w:tr>
      <w:tr w:rsidR="0030033A" w14:paraId="6C645A60" w14:textId="77777777" w:rsidTr="002F00AB">
        <w:tc>
          <w:tcPr>
            <w:tcW w:w="3325" w:type="dxa"/>
          </w:tcPr>
          <w:p w14:paraId="3F7933AA" w14:textId="77777777" w:rsidR="0030033A" w:rsidRDefault="0030033A" w:rsidP="002F00AB">
            <w:pPr>
              <w:pBdr>
                <w:top w:val="nil"/>
                <w:left w:val="nil"/>
                <w:bottom w:val="nil"/>
                <w:right w:val="nil"/>
                <w:between w:val="nil"/>
              </w:pBdr>
              <w:spacing w:before="60" w:after="60"/>
              <w:rPr>
                <w:sz w:val="18"/>
                <w:szCs w:val="18"/>
              </w:rPr>
            </w:pPr>
            <w:r>
              <w:rPr>
                <w:sz w:val="18"/>
                <w:szCs w:val="18"/>
              </w:rPr>
              <w:t>Need #5</w:t>
            </w:r>
          </w:p>
        </w:tc>
        <w:tc>
          <w:tcPr>
            <w:tcW w:w="2040" w:type="dxa"/>
          </w:tcPr>
          <w:p w14:paraId="27BFCF6F"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0485A487"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1605824C" w14:textId="77777777" w:rsidR="0030033A" w:rsidRDefault="0030033A" w:rsidP="002F00AB">
            <w:pPr>
              <w:pBdr>
                <w:top w:val="nil"/>
                <w:left w:val="nil"/>
                <w:bottom w:val="nil"/>
                <w:right w:val="nil"/>
                <w:between w:val="nil"/>
              </w:pBdr>
              <w:spacing w:before="60" w:after="60"/>
              <w:rPr>
                <w:sz w:val="18"/>
                <w:szCs w:val="18"/>
              </w:rPr>
            </w:pPr>
          </w:p>
        </w:tc>
      </w:tr>
      <w:tr w:rsidR="0030033A" w14:paraId="2CDC372D" w14:textId="77777777" w:rsidTr="002F00AB">
        <w:tc>
          <w:tcPr>
            <w:tcW w:w="3325" w:type="dxa"/>
          </w:tcPr>
          <w:p w14:paraId="60EBFAA0" w14:textId="77777777" w:rsidR="0030033A" w:rsidRDefault="0030033A" w:rsidP="002F00AB">
            <w:pPr>
              <w:pBdr>
                <w:top w:val="nil"/>
                <w:left w:val="nil"/>
                <w:bottom w:val="nil"/>
                <w:right w:val="nil"/>
                <w:between w:val="nil"/>
              </w:pBdr>
              <w:spacing w:before="60" w:after="60"/>
              <w:rPr>
                <w:sz w:val="18"/>
                <w:szCs w:val="18"/>
              </w:rPr>
            </w:pPr>
            <w:r>
              <w:rPr>
                <w:sz w:val="18"/>
                <w:szCs w:val="18"/>
              </w:rPr>
              <w:t>Challenge(s) for Need 5</w:t>
            </w:r>
          </w:p>
        </w:tc>
        <w:tc>
          <w:tcPr>
            <w:tcW w:w="2040" w:type="dxa"/>
          </w:tcPr>
          <w:p w14:paraId="57FABFBD"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499A99EA"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4B0F8132" w14:textId="77777777" w:rsidR="0030033A" w:rsidRDefault="0030033A" w:rsidP="002F00AB">
            <w:pPr>
              <w:pBdr>
                <w:top w:val="nil"/>
                <w:left w:val="nil"/>
                <w:bottom w:val="nil"/>
                <w:right w:val="nil"/>
                <w:between w:val="nil"/>
              </w:pBdr>
              <w:spacing w:before="60" w:after="60"/>
              <w:rPr>
                <w:sz w:val="18"/>
                <w:szCs w:val="18"/>
              </w:rPr>
            </w:pPr>
          </w:p>
        </w:tc>
      </w:tr>
      <w:tr w:rsidR="0030033A" w14:paraId="17695738" w14:textId="77777777" w:rsidTr="002F00AB">
        <w:tc>
          <w:tcPr>
            <w:tcW w:w="3325" w:type="dxa"/>
          </w:tcPr>
          <w:p w14:paraId="173D954A" w14:textId="77777777" w:rsidR="0030033A" w:rsidRDefault="0030033A" w:rsidP="002F00AB">
            <w:pPr>
              <w:pBdr>
                <w:top w:val="nil"/>
                <w:left w:val="nil"/>
                <w:bottom w:val="nil"/>
                <w:right w:val="nil"/>
                <w:between w:val="nil"/>
              </w:pBdr>
              <w:spacing w:before="60" w:after="60"/>
              <w:rPr>
                <w:sz w:val="18"/>
                <w:szCs w:val="18"/>
              </w:rPr>
            </w:pPr>
            <w:r>
              <w:rPr>
                <w:sz w:val="18"/>
                <w:szCs w:val="18"/>
              </w:rPr>
              <w:t>Possible Solution for Challenge</w:t>
            </w:r>
          </w:p>
        </w:tc>
        <w:tc>
          <w:tcPr>
            <w:tcW w:w="2040" w:type="dxa"/>
          </w:tcPr>
          <w:p w14:paraId="3094E67D"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5B5B2280" w14:textId="77777777" w:rsidR="0030033A" w:rsidRDefault="0030033A" w:rsidP="002F00AB">
            <w:pPr>
              <w:pBdr>
                <w:top w:val="nil"/>
                <w:left w:val="nil"/>
                <w:bottom w:val="nil"/>
                <w:right w:val="nil"/>
                <w:between w:val="nil"/>
              </w:pBdr>
              <w:spacing w:before="60" w:after="60"/>
              <w:rPr>
                <w:sz w:val="18"/>
                <w:szCs w:val="18"/>
              </w:rPr>
            </w:pPr>
          </w:p>
        </w:tc>
        <w:tc>
          <w:tcPr>
            <w:tcW w:w="2040" w:type="dxa"/>
          </w:tcPr>
          <w:p w14:paraId="52476137" w14:textId="77777777" w:rsidR="0030033A" w:rsidRDefault="0030033A" w:rsidP="002F00AB">
            <w:pPr>
              <w:pBdr>
                <w:top w:val="nil"/>
                <w:left w:val="nil"/>
                <w:bottom w:val="nil"/>
                <w:right w:val="nil"/>
                <w:between w:val="nil"/>
              </w:pBdr>
              <w:spacing w:before="60" w:after="60"/>
              <w:rPr>
                <w:sz w:val="18"/>
                <w:szCs w:val="18"/>
              </w:rPr>
            </w:pPr>
          </w:p>
        </w:tc>
      </w:tr>
    </w:tbl>
    <w:p w14:paraId="3F43C9D3" w14:textId="77777777" w:rsidR="0030033A" w:rsidRDefault="0030033A" w:rsidP="0030033A"/>
    <w:p w14:paraId="26A26C42" w14:textId="77777777" w:rsidR="0030033A" w:rsidRDefault="0030033A" w:rsidP="008F2AC0">
      <w:pPr>
        <w:pStyle w:val="Heading3"/>
      </w:pPr>
      <w:bookmarkStart w:id="45" w:name="_Toc196239607"/>
      <w:r>
        <w:t>State of Art</w:t>
      </w:r>
      <w:bookmarkEnd w:id="45"/>
    </w:p>
    <w:p w14:paraId="401FFA31" w14:textId="77777777" w:rsidR="0030033A" w:rsidRDefault="0030033A" w:rsidP="0030033A">
      <w:pPr>
        <w:pBdr>
          <w:top w:val="nil"/>
          <w:left w:val="nil"/>
          <w:bottom w:val="nil"/>
          <w:right w:val="nil"/>
          <w:between w:val="nil"/>
        </w:pBdr>
        <w:rPr>
          <w:color w:val="8064A2"/>
        </w:rPr>
      </w:pPr>
      <w:r w:rsidRPr="00DF02DB">
        <w:rPr>
          <w:color w:val="8064A2"/>
        </w:rPr>
        <w:t>Instructions</w:t>
      </w:r>
      <w:r>
        <w:rPr>
          <w:color w:val="8064A2"/>
        </w:rPr>
        <w:t xml:space="preserve">: Includes the current state of all aspects of this Focus Area topic. Describe the current landscape of the Focus Area topic as it is today. </w:t>
      </w:r>
    </w:p>
    <w:p w14:paraId="25CDF7F4" w14:textId="77777777" w:rsidR="0030033A" w:rsidRDefault="0030033A" w:rsidP="0030033A"/>
    <w:p w14:paraId="69AE106C" w14:textId="77777777" w:rsidR="0030033A" w:rsidRDefault="0030033A" w:rsidP="008F2AC0">
      <w:pPr>
        <w:pStyle w:val="Heading3"/>
      </w:pPr>
      <w:bookmarkStart w:id="46" w:name="_Toc196239608"/>
      <w:r>
        <w:t>Future State</w:t>
      </w:r>
      <w:bookmarkEnd w:id="46"/>
    </w:p>
    <w:p w14:paraId="55B8F5B2" w14:textId="55760DBD" w:rsidR="0030033A" w:rsidRDefault="0030033A" w:rsidP="0030033A">
      <w:pPr>
        <w:pBdr>
          <w:top w:val="nil"/>
          <w:left w:val="nil"/>
          <w:bottom w:val="nil"/>
          <w:right w:val="nil"/>
          <w:between w:val="nil"/>
        </w:pBdr>
        <w:rPr>
          <w:color w:val="8064A2"/>
        </w:rPr>
      </w:pPr>
      <w:r w:rsidRPr="00DF02DB">
        <w:rPr>
          <w:color w:val="8064A2"/>
        </w:rPr>
        <w:t>Instruction</w:t>
      </w:r>
      <w:r>
        <w:rPr>
          <w:color w:val="8064A2"/>
        </w:rPr>
        <w:t>: Describe landscape and/or capabilities’ targets within the 10-year horizon. Length – 3-5 paragraphs</w:t>
      </w:r>
    </w:p>
    <w:p w14:paraId="33B68E2C" w14:textId="77777777" w:rsidR="0030033A" w:rsidRDefault="0030033A" w:rsidP="0030033A"/>
    <w:p w14:paraId="7D790606" w14:textId="77777777" w:rsidR="0030033A" w:rsidRDefault="0030033A" w:rsidP="008F2AC0">
      <w:pPr>
        <w:pStyle w:val="Heading3"/>
      </w:pPr>
      <w:bookmarkStart w:id="47" w:name="_Toc196239609"/>
      <w:r>
        <w:t>Challenges and Solutions</w:t>
      </w:r>
      <w:bookmarkEnd w:id="47"/>
    </w:p>
    <w:p w14:paraId="26E8FE6E" w14:textId="4420DB38" w:rsidR="0030033A" w:rsidRDefault="0030033A" w:rsidP="0030033A">
      <w:pPr>
        <w:pBdr>
          <w:top w:val="nil"/>
          <w:left w:val="nil"/>
          <w:bottom w:val="nil"/>
          <w:right w:val="nil"/>
          <w:between w:val="nil"/>
        </w:pBdr>
        <w:rPr>
          <w:color w:val="8064A2"/>
        </w:rPr>
      </w:pPr>
      <w:r w:rsidRPr="00DF02DB">
        <w:rPr>
          <w:color w:val="8064A2"/>
        </w:rPr>
        <w:t>Instruction</w:t>
      </w:r>
      <w:r>
        <w:rPr>
          <w:color w:val="8064A2"/>
        </w:rPr>
        <w:t>: Describe critical challenges for the Focus Area topic within the 10-year horizon. Interim points at the 5- and 10-year time frames can be described.</w:t>
      </w:r>
    </w:p>
    <w:p w14:paraId="53758B51" w14:textId="77777777" w:rsidR="0030033A" w:rsidRDefault="0030033A" w:rsidP="0030033A">
      <w:pPr>
        <w:pBdr>
          <w:top w:val="nil"/>
          <w:left w:val="nil"/>
          <w:bottom w:val="nil"/>
          <w:right w:val="nil"/>
          <w:between w:val="nil"/>
        </w:pBdr>
        <w:rPr>
          <w:color w:val="8064A2"/>
        </w:rPr>
      </w:pPr>
      <w:r>
        <w:rPr>
          <w:color w:val="8064A2"/>
        </w:rPr>
        <w:t>Can be a set of bullets or a table, with explanatory narrative of 3-5 paragraphs</w:t>
      </w:r>
    </w:p>
    <w:p w14:paraId="5F6E7598" w14:textId="77777777" w:rsidR="0030033A" w:rsidRDefault="0030033A" w:rsidP="0030033A"/>
    <w:p w14:paraId="2BA239E3" w14:textId="77777777" w:rsidR="0030033A" w:rsidRDefault="0030033A" w:rsidP="008F2AC0">
      <w:pPr>
        <w:pStyle w:val="Heading3"/>
      </w:pPr>
      <w:bookmarkStart w:id="48" w:name="_Toc196239610"/>
      <w:r>
        <w:t>The Team (&lt;&lt;Name of Focus Area&gt;&gt;)</w:t>
      </w:r>
      <w:bookmarkEnd w:id="48"/>
    </w:p>
    <w:p w14:paraId="09938200" w14:textId="77777777" w:rsidR="0030033A" w:rsidRDefault="0030033A" w:rsidP="0030033A">
      <w:pPr>
        <w:pBdr>
          <w:top w:val="nil"/>
          <w:left w:val="nil"/>
          <w:bottom w:val="nil"/>
          <w:right w:val="nil"/>
          <w:between w:val="nil"/>
        </w:pBdr>
        <w:rPr>
          <w:color w:val="8064A2"/>
        </w:rPr>
      </w:pPr>
      <w:r w:rsidRPr="00DF02DB">
        <w:rPr>
          <w:color w:val="8064A2"/>
        </w:rPr>
        <w:t>Instructions</w:t>
      </w:r>
      <w:r>
        <w:rPr>
          <w:color w:val="8064A2"/>
        </w:rPr>
        <w:t>: Names with affiliations, no contact information</w:t>
      </w:r>
    </w:p>
    <w:p w14:paraId="7AEEE6E1" w14:textId="77777777" w:rsidR="0030033A" w:rsidRDefault="0030033A" w:rsidP="0030033A"/>
    <w:p w14:paraId="3A1C3E60" w14:textId="77777777" w:rsidR="0030033A" w:rsidRDefault="0030033A" w:rsidP="008F2AC0">
      <w:pPr>
        <w:pStyle w:val="Heading3"/>
      </w:pPr>
      <w:bookmarkStart w:id="49" w:name="_Toc196239611"/>
      <w:r>
        <w:t>References</w:t>
      </w:r>
      <w:bookmarkEnd w:id="49"/>
    </w:p>
    <w:p w14:paraId="6891AD6F" w14:textId="77777777" w:rsidR="0030033A" w:rsidRDefault="0030033A" w:rsidP="0030033A">
      <w:pPr>
        <w:pBdr>
          <w:top w:val="nil"/>
          <w:left w:val="nil"/>
          <w:bottom w:val="nil"/>
          <w:right w:val="nil"/>
          <w:between w:val="nil"/>
        </w:pBdr>
        <w:rPr>
          <w:color w:val="8064A2"/>
        </w:rPr>
      </w:pPr>
      <w:r w:rsidRPr="00DF02DB">
        <w:rPr>
          <w:color w:val="8064A2"/>
        </w:rPr>
        <w:t>Instructions</w:t>
      </w:r>
      <w:r>
        <w:rPr>
          <w:color w:val="8064A2"/>
        </w:rPr>
        <w:t xml:space="preserve">: These will be as Endnote references for cited works and bibliography for each Focus Area section and sequentially numbered. “General” references will also be included here. </w:t>
      </w:r>
    </w:p>
    <w:p w14:paraId="37B75CE2" w14:textId="3D823AA9" w:rsidR="0030033A" w:rsidRDefault="0030033A" w:rsidP="0030033A">
      <w:pPr>
        <w:rPr>
          <w:color w:val="4A452A"/>
          <w:sz w:val="18"/>
          <w:szCs w:val="18"/>
        </w:rPr>
      </w:pPr>
    </w:p>
    <w:p w14:paraId="1073109D" w14:textId="77777777" w:rsidR="0030033A" w:rsidRDefault="0030033A" w:rsidP="0030033A">
      <w:bookmarkStart w:id="50" w:name="_heading=h.xcwuf365rrnq" w:colFirst="0" w:colLast="0"/>
      <w:bookmarkEnd w:id="50"/>
      <w:r>
        <w:br w:type="page"/>
      </w:r>
    </w:p>
    <w:p w14:paraId="29510797" w14:textId="77777777" w:rsidR="0030033A" w:rsidRDefault="0030033A" w:rsidP="0030033A">
      <w:pPr>
        <w:pStyle w:val="Heading1"/>
      </w:pPr>
      <w:bookmarkStart w:id="51" w:name="_Toc196239612"/>
      <w:bookmarkStart w:id="52" w:name="_Toc196483271"/>
      <w:bookmarkStart w:id="53" w:name="_Toc198652230"/>
      <w:r>
        <w:t>Conclusions and Recommendations</w:t>
      </w:r>
      <w:bookmarkEnd w:id="51"/>
      <w:bookmarkEnd w:id="52"/>
      <w:bookmarkEnd w:id="53"/>
    </w:p>
    <w:p w14:paraId="249CFA4F" w14:textId="77777777" w:rsidR="0030033A" w:rsidRDefault="0030033A" w:rsidP="0030033A">
      <w:pPr>
        <w:pStyle w:val="Heading2"/>
      </w:pPr>
      <w:bookmarkStart w:id="54" w:name="_Toc196239613"/>
      <w:bookmarkStart w:id="55" w:name="_Toc196483272"/>
      <w:bookmarkStart w:id="56" w:name="_Toc198652231"/>
      <w:r>
        <w:t>Future Assessments</w:t>
      </w:r>
      <w:bookmarkEnd w:id="54"/>
      <w:bookmarkEnd w:id="55"/>
      <w:bookmarkEnd w:id="56"/>
    </w:p>
    <w:p w14:paraId="353B62FF" w14:textId="77777777" w:rsidR="0030033A" w:rsidRDefault="0030033A" w:rsidP="0030033A"/>
    <w:p w14:paraId="42519040" w14:textId="77777777" w:rsidR="0030033A" w:rsidRDefault="0030033A" w:rsidP="0030033A">
      <w:pPr>
        <w:pStyle w:val="Heading2"/>
      </w:pPr>
      <w:bookmarkStart w:id="57" w:name="_Toc196239614"/>
      <w:bookmarkStart w:id="58" w:name="_Toc196483273"/>
      <w:bookmarkStart w:id="59" w:name="_Toc198652232"/>
      <w:r>
        <w:t>Next Steps</w:t>
      </w:r>
      <w:bookmarkEnd w:id="57"/>
      <w:bookmarkEnd w:id="58"/>
      <w:bookmarkEnd w:id="59"/>
    </w:p>
    <w:p w14:paraId="4E17C941" w14:textId="77777777" w:rsidR="0030033A" w:rsidRDefault="0030033A" w:rsidP="0030033A">
      <w:pPr>
        <w:pBdr>
          <w:top w:val="nil"/>
          <w:left w:val="nil"/>
          <w:bottom w:val="nil"/>
          <w:right w:val="nil"/>
          <w:between w:val="nil"/>
        </w:pBdr>
        <w:rPr>
          <w:rFonts w:ascii="Arimo" w:eastAsia="Arimo" w:hAnsi="Arimo" w:cs="Arimo"/>
          <w:b/>
        </w:rPr>
      </w:pPr>
      <w:r>
        <w:br w:type="page"/>
      </w:r>
    </w:p>
    <w:p w14:paraId="0190B2EF" w14:textId="77777777" w:rsidR="0030033A" w:rsidRDefault="0030033A" w:rsidP="0030033A">
      <w:pPr>
        <w:pStyle w:val="Heading1"/>
      </w:pPr>
      <w:bookmarkStart w:id="60" w:name="_Toc196239615"/>
      <w:bookmarkStart w:id="61" w:name="_Toc196483274"/>
      <w:bookmarkStart w:id="62" w:name="_Toc198652233"/>
      <w:r>
        <w:t>Glossary</w:t>
      </w:r>
      <w:bookmarkEnd w:id="60"/>
      <w:bookmarkEnd w:id="61"/>
      <w:bookmarkEnd w:id="62"/>
    </w:p>
    <w:p w14:paraId="272D3904" w14:textId="77777777" w:rsidR="0030033A" w:rsidRDefault="0030033A" w:rsidP="0030033A">
      <w:r>
        <w:t>Abbreviations/Acronyms</w:t>
      </w:r>
    </w:p>
    <w:tbl>
      <w:tblPr>
        <w:tblW w:w="9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8"/>
        <w:gridCol w:w="4698"/>
      </w:tblGrid>
      <w:tr w:rsidR="0030033A" w:rsidRPr="00177BE4" w14:paraId="050C5441" w14:textId="77777777" w:rsidTr="002F00AB">
        <w:tc>
          <w:tcPr>
            <w:tcW w:w="4698" w:type="dxa"/>
          </w:tcPr>
          <w:p w14:paraId="0CF11F28"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Term</w:t>
            </w:r>
          </w:p>
        </w:tc>
        <w:tc>
          <w:tcPr>
            <w:tcW w:w="4698" w:type="dxa"/>
          </w:tcPr>
          <w:p w14:paraId="1944F233" w14:textId="77777777" w:rsidR="0030033A" w:rsidRPr="00177BE4" w:rsidRDefault="0030033A" w:rsidP="002F00AB">
            <w:pPr>
              <w:keepNext/>
              <w:pBdr>
                <w:top w:val="nil"/>
                <w:left w:val="nil"/>
                <w:bottom w:val="nil"/>
                <w:right w:val="nil"/>
                <w:between w:val="nil"/>
              </w:pBdr>
              <w:spacing w:before="60" w:after="120"/>
              <w:rPr>
                <w:i/>
                <w:color w:val="000000" w:themeColor="text1"/>
                <w:sz w:val="18"/>
                <w:szCs w:val="18"/>
              </w:rPr>
            </w:pPr>
            <w:r w:rsidRPr="00177BE4">
              <w:rPr>
                <w:i/>
                <w:color w:val="000000" w:themeColor="text1"/>
                <w:sz w:val="18"/>
                <w:szCs w:val="18"/>
              </w:rPr>
              <w:t>Definition</w:t>
            </w:r>
          </w:p>
        </w:tc>
      </w:tr>
      <w:tr w:rsidR="0030033A" w14:paraId="58E49708" w14:textId="77777777" w:rsidTr="002F00AB">
        <w:tc>
          <w:tcPr>
            <w:tcW w:w="4698" w:type="dxa"/>
          </w:tcPr>
          <w:p w14:paraId="4508E28B" w14:textId="77777777" w:rsidR="0030033A" w:rsidRDefault="0030033A" w:rsidP="002F00AB">
            <w:pPr>
              <w:pBdr>
                <w:top w:val="nil"/>
                <w:left w:val="nil"/>
                <w:bottom w:val="nil"/>
                <w:right w:val="nil"/>
                <w:between w:val="nil"/>
              </w:pBdr>
              <w:spacing w:before="60" w:after="60"/>
              <w:rPr>
                <w:sz w:val="18"/>
                <w:szCs w:val="18"/>
              </w:rPr>
            </w:pPr>
          </w:p>
        </w:tc>
        <w:tc>
          <w:tcPr>
            <w:tcW w:w="4698" w:type="dxa"/>
          </w:tcPr>
          <w:p w14:paraId="00E7D50A" w14:textId="77777777" w:rsidR="0030033A" w:rsidRDefault="0030033A" w:rsidP="002F00AB">
            <w:pPr>
              <w:pBdr>
                <w:top w:val="nil"/>
                <w:left w:val="nil"/>
                <w:bottom w:val="nil"/>
                <w:right w:val="nil"/>
                <w:between w:val="nil"/>
              </w:pBdr>
              <w:spacing w:before="60" w:after="60"/>
              <w:rPr>
                <w:sz w:val="18"/>
                <w:szCs w:val="18"/>
              </w:rPr>
            </w:pPr>
          </w:p>
        </w:tc>
      </w:tr>
      <w:tr w:rsidR="0030033A" w14:paraId="0BC60446" w14:textId="77777777" w:rsidTr="002F00AB">
        <w:tc>
          <w:tcPr>
            <w:tcW w:w="4698" w:type="dxa"/>
          </w:tcPr>
          <w:p w14:paraId="5482E2CD" w14:textId="77777777" w:rsidR="0030033A" w:rsidRDefault="0030033A" w:rsidP="002F00AB">
            <w:pPr>
              <w:pBdr>
                <w:top w:val="nil"/>
                <w:left w:val="nil"/>
                <w:bottom w:val="nil"/>
                <w:right w:val="nil"/>
                <w:between w:val="nil"/>
              </w:pBdr>
              <w:spacing w:before="60" w:after="60"/>
              <w:rPr>
                <w:sz w:val="18"/>
                <w:szCs w:val="18"/>
              </w:rPr>
            </w:pPr>
          </w:p>
        </w:tc>
        <w:tc>
          <w:tcPr>
            <w:tcW w:w="4698" w:type="dxa"/>
          </w:tcPr>
          <w:p w14:paraId="3C43B00F" w14:textId="77777777" w:rsidR="0030033A" w:rsidRDefault="0030033A" w:rsidP="002F00AB">
            <w:pPr>
              <w:pBdr>
                <w:top w:val="nil"/>
                <w:left w:val="nil"/>
                <w:bottom w:val="nil"/>
                <w:right w:val="nil"/>
                <w:between w:val="nil"/>
              </w:pBdr>
              <w:spacing w:before="60" w:after="60"/>
              <w:rPr>
                <w:sz w:val="18"/>
                <w:szCs w:val="18"/>
              </w:rPr>
            </w:pPr>
          </w:p>
        </w:tc>
      </w:tr>
      <w:tr w:rsidR="0030033A" w14:paraId="0B523C77" w14:textId="77777777" w:rsidTr="002F00AB">
        <w:tc>
          <w:tcPr>
            <w:tcW w:w="4698" w:type="dxa"/>
          </w:tcPr>
          <w:p w14:paraId="469E9638" w14:textId="77777777" w:rsidR="0030033A" w:rsidRDefault="0030033A" w:rsidP="002F00AB">
            <w:pPr>
              <w:pBdr>
                <w:top w:val="nil"/>
                <w:left w:val="nil"/>
                <w:bottom w:val="nil"/>
                <w:right w:val="nil"/>
                <w:between w:val="nil"/>
              </w:pBdr>
              <w:spacing w:before="60" w:after="60"/>
              <w:rPr>
                <w:sz w:val="18"/>
                <w:szCs w:val="18"/>
              </w:rPr>
            </w:pPr>
          </w:p>
        </w:tc>
        <w:tc>
          <w:tcPr>
            <w:tcW w:w="4698" w:type="dxa"/>
          </w:tcPr>
          <w:p w14:paraId="4CF5C34D" w14:textId="77777777" w:rsidR="0030033A" w:rsidRDefault="0030033A" w:rsidP="002F00AB">
            <w:pPr>
              <w:pBdr>
                <w:top w:val="nil"/>
                <w:left w:val="nil"/>
                <w:bottom w:val="nil"/>
                <w:right w:val="nil"/>
                <w:between w:val="nil"/>
              </w:pBdr>
              <w:spacing w:before="60" w:after="60"/>
              <w:rPr>
                <w:sz w:val="18"/>
                <w:szCs w:val="18"/>
              </w:rPr>
            </w:pPr>
          </w:p>
        </w:tc>
      </w:tr>
      <w:tr w:rsidR="0030033A" w14:paraId="4EB9C633" w14:textId="77777777" w:rsidTr="002F00AB">
        <w:tc>
          <w:tcPr>
            <w:tcW w:w="4698" w:type="dxa"/>
          </w:tcPr>
          <w:p w14:paraId="6CE64C63" w14:textId="77777777" w:rsidR="0030033A" w:rsidRDefault="0030033A" w:rsidP="002F00AB">
            <w:pPr>
              <w:pBdr>
                <w:top w:val="nil"/>
                <w:left w:val="nil"/>
                <w:bottom w:val="nil"/>
                <w:right w:val="nil"/>
                <w:between w:val="nil"/>
              </w:pBdr>
              <w:spacing w:before="60" w:after="60"/>
              <w:rPr>
                <w:sz w:val="18"/>
                <w:szCs w:val="18"/>
              </w:rPr>
            </w:pPr>
          </w:p>
        </w:tc>
        <w:tc>
          <w:tcPr>
            <w:tcW w:w="4698" w:type="dxa"/>
          </w:tcPr>
          <w:p w14:paraId="5A0D63C8" w14:textId="77777777" w:rsidR="0030033A" w:rsidRDefault="0030033A" w:rsidP="002F00AB">
            <w:pPr>
              <w:pBdr>
                <w:top w:val="nil"/>
                <w:left w:val="nil"/>
                <w:bottom w:val="nil"/>
                <w:right w:val="nil"/>
                <w:between w:val="nil"/>
              </w:pBdr>
              <w:spacing w:before="60" w:after="60"/>
              <w:rPr>
                <w:sz w:val="18"/>
                <w:szCs w:val="18"/>
              </w:rPr>
            </w:pPr>
          </w:p>
        </w:tc>
      </w:tr>
      <w:tr w:rsidR="0030033A" w14:paraId="7BC89A28" w14:textId="77777777" w:rsidTr="002F00AB">
        <w:tc>
          <w:tcPr>
            <w:tcW w:w="4698" w:type="dxa"/>
          </w:tcPr>
          <w:p w14:paraId="47F56480" w14:textId="77777777" w:rsidR="0030033A" w:rsidRDefault="0030033A" w:rsidP="002F00AB">
            <w:pPr>
              <w:pBdr>
                <w:top w:val="nil"/>
                <w:left w:val="nil"/>
                <w:bottom w:val="nil"/>
                <w:right w:val="nil"/>
                <w:between w:val="nil"/>
              </w:pBdr>
              <w:spacing w:before="60" w:after="60"/>
              <w:rPr>
                <w:sz w:val="18"/>
                <w:szCs w:val="18"/>
              </w:rPr>
            </w:pPr>
          </w:p>
        </w:tc>
        <w:tc>
          <w:tcPr>
            <w:tcW w:w="4698" w:type="dxa"/>
          </w:tcPr>
          <w:p w14:paraId="2C1D5167" w14:textId="77777777" w:rsidR="0030033A" w:rsidRDefault="0030033A" w:rsidP="002F00AB">
            <w:pPr>
              <w:pBdr>
                <w:top w:val="nil"/>
                <w:left w:val="nil"/>
                <w:bottom w:val="nil"/>
                <w:right w:val="nil"/>
                <w:between w:val="nil"/>
              </w:pBdr>
              <w:spacing w:before="60" w:after="60"/>
              <w:rPr>
                <w:sz w:val="18"/>
                <w:szCs w:val="18"/>
              </w:rPr>
            </w:pPr>
          </w:p>
        </w:tc>
      </w:tr>
      <w:tr w:rsidR="0030033A" w14:paraId="0B1BBEBA" w14:textId="77777777" w:rsidTr="002F00AB">
        <w:tc>
          <w:tcPr>
            <w:tcW w:w="4698" w:type="dxa"/>
          </w:tcPr>
          <w:p w14:paraId="59CEE425" w14:textId="77777777" w:rsidR="0030033A" w:rsidRDefault="0030033A" w:rsidP="002F00AB">
            <w:pPr>
              <w:pBdr>
                <w:top w:val="nil"/>
                <w:left w:val="nil"/>
                <w:bottom w:val="nil"/>
                <w:right w:val="nil"/>
                <w:between w:val="nil"/>
              </w:pBdr>
              <w:spacing w:before="60" w:after="60"/>
              <w:rPr>
                <w:sz w:val="18"/>
                <w:szCs w:val="18"/>
              </w:rPr>
            </w:pPr>
          </w:p>
        </w:tc>
        <w:tc>
          <w:tcPr>
            <w:tcW w:w="4698" w:type="dxa"/>
          </w:tcPr>
          <w:p w14:paraId="711343C5" w14:textId="77777777" w:rsidR="0030033A" w:rsidRDefault="0030033A" w:rsidP="002F00AB">
            <w:pPr>
              <w:pBdr>
                <w:top w:val="nil"/>
                <w:left w:val="nil"/>
                <w:bottom w:val="nil"/>
                <w:right w:val="nil"/>
                <w:between w:val="nil"/>
              </w:pBdr>
              <w:spacing w:before="60" w:after="60"/>
              <w:rPr>
                <w:sz w:val="18"/>
                <w:szCs w:val="18"/>
              </w:rPr>
            </w:pPr>
          </w:p>
        </w:tc>
      </w:tr>
      <w:tr w:rsidR="0030033A" w14:paraId="3694A5EC" w14:textId="77777777" w:rsidTr="002F00AB">
        <w:tc>
          <w:tcPr>
            <w:tcW w:w="4698" w:type="dxa"/>
          </w:tcPr>
          <w:p w14:paraId="4270973F" w14:textId="77777777" w:rsidR="0030033A" w:rsidRDefault="0030033A" w:rsidP="002F00AB">
            <w:pPr>
              <w:pBdr>
                <w:top w:val="nil"/>
                <w:left w:val="nil"/>
                <w:bottom w:val="nil"/>
                <w:right w:val="nil"/>
                <w:between w:val="nil"/>
              </w:pBdr>
              <w:spacing w:before="60" w:after="60"/>
              <w:rPr>
                <w:sz w:val="18"/>
                <w:szCs w:val="18"/>
              </w:rPr>
            </w:pPr>
          </w:p>
        </w:tc>
        <w:tc>
          <w:tcPr>
            <w:tcW w:w="4698" w:type="dxa"/>
          </w:tcPr>
          <w:p w14:paraId="74673622" w14:textId="77777777" w:rsidR="0030033A" w:rsidRDefault="0030033A" w:rsidP="002F00AB">
            <w:pPr>
              <w:pBdr>
                <w:top w:val="nil"/>
                <w:left w:val="nil"/>
                <w:bottom w:val="nil"/>
                <w:right w:val="nil"/>
                <w:between w:val="nil"/>
              </w:pBdr>
              <w:spacing w:before="60" w:after="60"/>
              <w:rPr>
                <w:sz w:val="18"/>
                <w:szCs w:val="18"/>
              </w:rPr>
            </w:pPr>
          </w:p>
        </w:tc>
      </w:tr>
    </w:tbl>
    <w:p w14:paraId="7FAE140A" w14:textId="77777777" w:rsidR="0030033A" w:rsidRDefault="0030033A" w:rsidP="0030033A"/>
    <w:p w14:paraId="5443C482" w14:textId="77777777" w:rsidR="0030033A" w:rsidRDefault="0030033A" w:rsidP="0030033A"/>
    <w:p w14:paraId="46D69940" w14:textId="77777777" w:rsidR="0030033A" w:rsidRDefault="0030033A" w:rsidP="0030033A"/>
    <w:p w14:paraId="31C206EA" w14:textId="2AB25187" w:rsidR="0030033A" w:rsidRDefault="0030033A" w:rsidP="0030033A">
      <w:pPr>
        <w:pBdr>
          <w:top w:val="nil"/>
          <w:left w:val="nil"/>
          <w:bottom w:val="nil"/>
          <w:right w:val="nil"/>
          <w:between w:val="nil"/>
        </w:pBdr>
        <w:rPr>
          <w:rFonts w:ascii="Arimo" w:eastAsia="Arimo" w:hAnsi="Arimo" w:cs="Arimo"/>
          <w:b/>
        </w:rPr>
      </w:pPr>
      <w:r>
        <w:br w:type="page"/>
      </w:r>
    </w:p>
    <w:p w14:paraId="7B90109A" w14:textId="21137B8A" w:rsidR="0030033A" w:rsidRPr="00177BE4" w:rsidRDefault="0030033A" w:rsidP="0030033A">
      <w:pPr>
        <w:pBdr>
          <w:top w:val="nil"/>
          <w:left w:val="nil"/>
          <w:bottom w:val="nil"/>
          <w:right w:val="nil"/>
          <w:between w:val="nil"/>
        </w:pBdr>
        <w:jc w:val="left"/>
        <w:rPr>
          <w:rFonts w:ascii="PT Sans Narrow" w:eastAsia="PT Sans Narrow" w:hAnsi="PT Sans Narrow" w:cs="PT Sans Narrow"/>
          <w:color w:val="000000" w:themeColor="text1"/>
          <w:sz w:val="32"/>
          <w:szCs w:val="32"/>
        </w:rPr>
      </w:pPr>
      <w:r w:rsidRPr="00177BE4">
        <w:rPr>
          <w:rFonts w:ascii="PT Sans Narrow" w:eastAsia="PT Sans Narrow" w:hAnsi="PT Sans Narrow" w:cs="PT Sans Narrow"/>
          <w:color w:val="000000" w:themeColor="text1"/>
          <w:sz w:val="32"/>
          <w:szCs w:val="32"/>
        </w:rPr>
        <w:t>Curious for more information about th</w:t>
      </w:r>
      <w:r w:rsidR="004444AD" w:rsidRPr="00177BE4">
        <w:rPr>
          <w:rFonts w:ascii="PT Sans Narrow" w:eastAsia="PT Sans Narrow" w:hAnsi="PT Sans Narrow" w:cs="PT Sans Narrow"/>
          <w:color w:val="000000" w:themeColor="text1"/>
          <w:sz w:val="32"/>
          <w:szCs w:val="32"/>
        </w:rPr>
        <w:t>is</w:t>
      </w:r>
      <w:r w:rsidRPr="00177BE4">
        <w:rPr>
          <w:rFonts w:ascii="PT Sans Narrow" w:eastAsia="PT Sans Narrow" w:hAnsi="PT Sans Narrow" w:cs="PT Sans Narrow"/>
          <w:color w:val="000000" w:themeColor="text1"/>
          <w:sz w:val="32"/>
          <w:szCs w:val="32"/>
        </w:rPr>
        <w:t xml:space="preserve"> Roadmap effort or to participate? </w:t>
      </w:r>
    </w:p>
    <w:p w14:paraId="60D9DCBA" w14:textId="77777777" w:rsidR="0030033A" w:rsidRDefault="0030033A" w:rsidP="0030033A">
      <w:pPr>
        <w:pStyle w:val="Subtitle"/>
      </w:pPr>
      <w:r>
        <w:t>Please contact ….</w:t>
      </w:r>
    </w:p>
    <w:p w14:paraId="20F5C448" w14:textId="77777777" w:rsidR="0030033A" w:rsidRDefault="0030033A" w:rsidP="0030033A"/>
    <w:p w14:paraId="0F77C98A" w14:textId="314D0C30" w:rsidR="0030033A" w:rsidRDefault="004444AD" w:rsidP="0030033A">
      <w:pPr>
        <w:pStyle w:val="Subtitle"/>
      </w:pPr>
      <w:r>
        <w:t>***</w:t>
      </w:r>
      <w:r w:rsidR="0030033A">
        <w:t xml:space="preserve"> Roadmap Website</w:t>
      </w:r>
    </w:p>
    <w:p w14:paraId="017B5C46" w14:textId="77777777" w:rsidR="0030033A" w:rsidRDefault="0030033A" w:rsidP="0030033A"/>
    <w:p w14:paraId="748F9230" w14:textId="4F4BEDF8" w:rsidR="0030033A" w:rsidRDefault="0030033A" w:rsidP="0030033A">
      <w:pPr>
        <w:pBdr>
          <w:top w:val="nil"/>
          <w:left w:val="nil"/>
          <w:bottom w:val="nil"/>
          <w:right w:val="nil"/>
          <w:between w:val="nil"/>
        </w:pBdr>
      </w:pPr>
    </w:p>
    <w:p w14:paraId="42E83473" w14:textId="339172B9" w:rsidR="0030033A" w:rsidRPr="00177BE4" w:rsidRDefault="0030033A" w:rsidP="0030033A">
      <w:pPr>
        <w:pBdr>
          <w:top w:val="nil"/>
          <w:left w:val="nil"/>
          <w:bottom w:val="nil"/>
          <w:right w:val="nil"/>
          <w:between w:val="nil"/>
        </w:pBdr>
        <w:jc w:val="left"/>
        <w:rPr>
          <w:rFonts w:ascii="PT Sans Narrow" w:eastAsia="PT Sans Narrow" w:hAnsi="PT Sans Narrow" w:cs="PT Sans Narrow"/>
          <w:color w:val="000000" w:themeColor="text1"/>
          <w:sz w:val="32"/>
          <w:szCs w:val="32"/>
        </w:rPr>
      </w:pPr>
      <w:r w:rsidRPr="00177BE4">
        <w:rPr>
          <w:rFonts w:ascii="PT Sans Narrow" w:eastAsia="PT Sans Narrow" w:hAnsi="PT Sans Narrow" w:cs="PT Sans Narrow"/>
          <w:color w:val="000000" w:themeColor="text1"/>
          <w:sz w:val="32"/>
          <w:szCs w:val="32"/>
        </w:rPr>
        <w:t xml:space="preserve">For </w:t>
      </w:r>
      <w:r w:rsidR="004444AD" w:rsidRPr="00177BE4">
        <w:rPr>
          <w:rFonts w:ascii="PT Sans Narrow" w:eastAsia="PT Sans Narrow" w:hAnsi="PT Sans Narrow" w:cs="PT Sans Narrow"/>
          <w:color w:val="000000" w:themeColor="text1"/>
          <w:sz w:val="32"/>
          <w:szCs w:val="32"/>
        </w:rPr>
        <w:t xml:space="preserve">more </w:t>
      </w:r>
      <w:r w:rsidRPr="00177BE4">
        <w:rPr>
          <w:rFonts w:ascii="PT Sans Narrow" w:eastAsia="PT Sans Narrow" w:hAnsi="PT Sans Narrow" w:cs="PT Sans Narrow"/>
          <w:color w:val="000000" w:themeColor="text1"/>
          <w:sz w:val="32"/>
          <w:szCs w:val="32"/>
        </w:rPr>
        <w:t xml:space="preserve">information about the IEEE </w:t>
      </w:r>
      <w:r w:rsidR="004444AD" w:rsidRPr="00177BE4">
        <w:rPr>
          <w:rFonts w:ascii="PT Sans Narrow" w:eastAsia="PT Sans Narrow" w:hAnsi="PT Sans Narrow" w:cs="PT Sans Narrow"/>
          <w:color w:val="000000" w:themeColor="text1"/>
          <w:sz w:val="32"/>
          <w:szCs w:val="32"/>
        </w:rPr>
        <w:t>***</w:t>
      </w:r>
      <w:r w:rsidRPr="00177BE4">
        <w:rPr>
          <w:rFonts w:ascii="PT Sans Narrow" w:eastAsia="PT Sans Narrow" w:hAnsi="PT Sans Narrow" w:cs="PT Sans Narrow"/>
          <w:color w:val="000000" w:themeColor="text1"/>
          <w:sz w:val="32"/>
          <w:szCs w:val="32"/>
        </w:rPr>
        <w:t xml:space="preserve"> Society </w:t>
      </w:r>
    </w:p>
    <w:p w14:paraId="6130EC47" w14:textId="77777777" w:rsidR="0030033A" w:rsidRDefault="0030033A" w:rsidP="0030033A">
      <w:pPr>
        <w:pStyle w:val="Subtitle"/>
      </w:pPr>
      <w:r>
        <w:t>Please contact…</w:t>
      </w:r>
    </w:p>
    <w:p w14:paraId="2CE54B17" w14:textId="77777777" w:rsidR="0030033A" w:rsidRDefault="0030033A" w:rsidP="0030033A"/>
    <w:p w14:paraId="737E8F63" w14:textId="77777777" w:rsidR="0030033A" w:rsidRDefault="0030033A" w:rsidP="0030033A">
      <w:r>
        <w:t>Website</w:t>
      </w:r>
    </w:p>
    <w:p w14:paraId="594FC798" w14:textId="77777777" w:rsidR="0030033A" w:rsidRDefault="0030033A" w:rsidP="0030033A"/>
    <w:p w14:paraId="64A8EB28" w14:textId="2EF521F4" w:rsidR="0030033A" w:rsidRDefault="0030033A" w:rsidP="0030033A">
      <w:pPr>
        <w:pBdr>
          <w:top w:val="nil"/>
          <w:left w:val="nil"/>
          <w:bottom w:val="nil"/>
          <w:right w:val="nil"/>
          <w:between w:val="nil"/>
        </w:pBdr>
      </w:pPr>
    </w:p>
    <w:p w14:paraId="3F524EAC" w14:textId="77777777" w:rsidR="0030033A" w:rsidRPr="00177BE4" w:rsidRDefault="0030033A" w:rsidP="0030033A">
      <w:pPr>
        <w:pBdr>
          <w:top w:val="nil"/>
          <w:left w:val="nil"/>
          <w:bottom w:val="nil"/>
          <w:right w:val="nil"/>
          <w:between w:val="nil"/>
        </w:pBdr>
        <w:jc w:val="left"/>
        <w:rPr>
          <w:rFonts w:ascii="PT Sans Narrow" w:eastAsia="PT Sans Narrow" w:hAnsi="PT Sans Narrow" w:cs="PT Sans Narrow"/>
          <w:color w:val="000000" w:themeColor="text1"/>
          <w:sz w:val="32"/>
          <w:szCs w:val="32"/>
        </w:rPr>
      </w:pPr>
      <w:r w:rsidRPr="00177BE4">
        <w:rPr>
          <w:rFonts w:ascii="PT Sans Narrow" w:eastAsia="PT Sans Narrow" w:hAnsi="PT Sans Narrow" w:cs="PT Sans Narrow"/>
          <w:color w:val="000000" w:themeColor="text1"/>
          <w:sz w:val="32"/>
          <w:szCs w:val="32"/>
        </w:rPr>
        <w:t>About IEEE</w:t>
      </w:r>
    </w:p>
    <w:p w14:paraId="53A100F6" w14:textId="77777777" w:rsidR="0030033A" w:rsidRDefault="0030033A" w:rsidP="0030033A">
      <w:r>
        <w:t>IEEE is the world's largest technical professional organization dedicated to advancing technology for the benefit of humanity.</w:t>
      </w:r>
    </w:p>
    <w:p w14:paraId="62AECD75" w14:textId="77777777" w:rsidR="0030033A" w:rsidRPr="00177BE4" w:rsidRDefault="0030033A" w:rsidP="0030033A">
      <w:pPr>
        <w:pBdr>
          <w:top w:val="nil"/>
          <w:left w:val="nil"/>
          <w:bottom w:val="nil"/>
          <w:right w:val="nil"/>
          <w:between w:val="nil"/>
        </w:pBdr>
        <w:jc w:val="left"/>
        <w:rPr>
          <w:rFonts w:ascii="PT Sans Narrow" w:eastAsia="PT Sans Narrow" w:hAnsi="PT Sans Narrow" w:cs="PT Sans Narrow"/>
          <w:color w:val="000000" w:themeColor="text1"/>
          <w:sz w:val="32"/>
          <w:szCs w:val="32"/>
        </w:rPr>
      </w:pPr>
      <w:r w:rsidRPr="00177BE4">
        <w:rPr>
          <w:rFonts w:ascii="PT Sans Narrow" w:eastAsia="PT Sans Narrow" w:hAnsi="PT Sans Narrow" w:cs="PT Sans Narrow"/>
          <w:color w:val="000000" w:themeColor="text1"/>
          <w:sz w:val="32"/>
          <w:szCs w:val="32"/>
        </w:rPr>
        <w:t>IEEE Mission &amp; Vision</w:t>
      </w:r>
    </w:p>
    <w:p w14:paraId="670CF784" w14:textId="77777777" w:rsidR="0030033A" w:rsidRDefault="0030033A" w:rsidP="0030033A">
      <w:pPr>
        <w:pStyle w:val="Subtitle"/>
      </w:pPr>
      <w:r>
        <w:t>Mission statement</w:t>
      </w:r>
    </w:p>
    <w:p w14:paraId="77806003" w14:textId="77777777" w:rsidR="0030033A" w:rsidRDefault="0030033A" w:rsidP="0030033A">
      <w:r>
        <w:t>IEEE's core purpose is to foster technological innovation and excellence for the benefit of humanity.</w:t>
      </w:r>
    </w:p>
    <w:p w14:paraId="12F043DC" w14:textId="77777777" w:rsidR="0030033A" w:rsidRDefault="0030033A" w:rsidP="0030033A">
      <w:pPr>
        <w:pStyle w:val="Subtitle"/>
      </w:pPr>
      <w:r>
        <w:t>Vision statement</w:t>
      </w:r>
    </w:p>
    <w:p w14:paraId="266810A3" w14:textId="77777777" w:rsidR="0030033A" w:rsidRDefault="0030033A" w:rsidP="0030033A">
      <w:r>
        <w:t>IEEE will be essential to the global technical community and to technical professionals everywhere, and be universally recognized for the contributions of technology and of technical professionals in improving global conditions.</w:t>
      </w:r>
    </w:p>
    <w:p w14:paraId="0152FC29" w14:textId="77777777" w:rsidR="0030033A" w:rsidRPr="00177BE4" w:rsidRDefault="0030033A" w:rsidP="0030033A">
      <w:pPr>
        <w:pBdr>
          <w:top w:val="nil"/>
          <w:left w:val="nil"/>
          <w:bottom w:val="nil"/>
          <w:right w:val="nil"/>
          <w:between w:val="nil"/>
        </w:pBdr>
        <w:jc w:val="left"/>
        <w:rPr>
          <w:rFonts w:ascii="PT Sans Narrow" w:eastAsia="PT Sans Narrow" w:hAnsi="PT Sans Narrow" w:cs="PT Sans Narrow"/>
          <w:color w:val="000000" w:themeColor="text1"/>
          <w:sz w:val="32"/>
          <w:szCs w:val="32"/>
        </w:rPr>
      </w:pPr>
      <w:r w:rsidRPr="00177BE4">
        <w:rPr>
          <w:rFonts w:ascii="PT Sans Narrow" w:eastAsia="PT Sans Narrow" w:hAnsi="PT Sans Narrow" w:cs="PT Sans Narrow"/>
          <w:color w:val="000000" w:themeColor="text1"/>
          <w:sz w:val="32"/>
          <w:szCs w:val="32"/>
        </w:rPr>
        <w:t>Learn more about IEEE</w:t>
      </w:r>
    </w:p>
    <w:p w14:paraId="0A935B1A" w14:textId="5CDC9D37" w:rsidR="00443B15" w:rsidRPr="00443B15" w:rsidRDefault="0030033A" w:rsidP="00443B15">
      <w:r>
        <w:t>Ieee.org</w:t>
      </w:r>
    </w:p>
    <w:sectPr w:rsidR="00443B15" w:rsidRPr="00443B15" w:rsidSect="00177BE4">
      <w:headerReference w:type="default" r:id="rId14"/>
      <w:pgSz w:w="12240" w:h="15840"/>
      <w:pgMar w:top="1417" w:right="1417" w:bottom="1417"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DCAFF" w14:textId="77777777" w:rsidR="00EF68DA" w:rsidRDefault="00EF68DA">
      <w:pPr>
        <w:spacing w:before="0" w:line="240" w:lineRule="auto"/>
      </w:pPr>
      <w:r>
        <w:separator/>
      </w:r>
    </w:p>
  </w:endnote>
  <w:endnote w:type="continuationSeparator" w:id="0">
    <w:p w14:paraId="28ECE885" w14:textId="77777777" w:rsidR="00EF68DA" w:rsidRDefault="00EF68D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0000000000000000000"/>
    <w:charset w:val="00"/>
    <w:family w:val="auto"/>
    <w:pitch w:val="default"/>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PT Sans Narrow">
    <w:charset w:val="00"/>
    <w:family w:val="swiss"/>
    <w:pitch w:val="variable"/>
    <w:sig w:usb0="A00002EF" w:usb1="5000204B" w:usb2="00000000" w:usb3="00000000" w:csb0="00000097" w:csb1="00000000"/>
  </w:font>
  <w:font w:name="Trebuchet MS">
    <w:panose1 w:val="020B0603020202020204"/>
    <w:charset w:val="00"/>
    <w:family w:val="swiss"/>
    <w:pitch w:val="variable"/>
    <w:sig w:usb0="00000687" w:usb1="00000000" w:usb2="00000000" w:usb3="00000000" w:csb0="0000009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mo">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4E62" w14:textId="4DA5FBAA" w:rsidR="008F2AC0" w:rsidRDefault="008F2AC0" w:rsidP="008F2AC0">
    <w:pPr>
      <w:pStyle w:val="Heading3"/>
      <w:rPr>
        <w:rStyle w:val="FooterChar"/>
      </w:rPr>
    </w:pPr>
    <w:r>
      <w:rPr>
        <w:noProof/>
      </w:rPr>
      <w:drawing>
        <wp:anchor distT="0" distB="0" distL="114300" distR="114300" simplePos="0" relativeHeight="251665408" behindDoc="1" locked="0" layoutInCell="1" allowOverlap="0" wp14:anchorId="7092B160" wp14:editId="2CD6E06F">
          <wp:simplePos x="0" y="0"/>
          <wp:positionH relativeFrom="column">
            <wp:posOffset>-401955</wp:posOffset>
          </wp:positionH>
          <wp:positionV relativeFrom="paragraph">
            <wp:posOffset>-28067</wp:posOffset>
          </wp:positionV>
          <wp:extent cx="1316355" cy="383540"/>
          <wp:effectExtent l="0" t="0" r="0" b="0"/>
          <wp:wrapTight wrapText="bothSides">
            <wp:wrapPolygon edited="0">
              <wp:start x="2188" y="0"/>
              <wp:lineTo x="0" y="8583"/>
              <wp:lineTo x="0" y="11801"/>
              <wp:lineTo x="1563" y="17166"/>
              <wp:lineTo x="1876" y="20384"/>
              <wp:lineTo x="5001" y="20384"/>
              <wp:lineTo x="21256" y="19311"/>
              <wp:lineTo x="21256" y="2146"/>
              <wp:lineTo x="20631" y="1073"/>
              <wp:lineTo x="3751" y="0"/>
              <wp:lineTo x="2188" y="0"/>
            </wp:wrapPolygon>
          </wp:wrapTight>
          <wp:docPr id="1023861106" name="Picture 11">
            <a:extLst xmlns:a="http://schemas.openxmlformats.org/drawingml/2006/main">
              <a:ext uri="{FF2B5EF4-FFF2-40B4-BE49-F238E27FC236}">
                <a16:creationId xmlns:a16="http://schemas.microsoft.com/office/drawing/2014/main" id="{3F1B215B-70FC-4C0C-9C96-49922AF8D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3F1B215B-70FC-4C0C-9C96-49922AF8DDC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16355" cy="383540"/>
                  </a:xfrm>
                  <a:prstGeom prst="rect">
                    <a:avLst/>
                  </a:prstGeom>
                </pic:spPr>
              </pic:pic>
            </a:graphicData>
          </a:graphic>
          <wp14:sizeRelH relativeFrom="margin">
            <wp14:pctWidth>0</wp14:pctWidth>
          </wp14:sizeRelH>
          <wp14:sizeRelV relativeFrom="margin">
            <wp14:pctHeight>0</wp14:pctHeight>
          </wp14:sizeRelV>
        </wp:anchor>
      </w:drawing>
    </w:r>
    <w:r w:rsidRPr="008F2AC0">
      <w:rPr>
        <w:rStyle w:val="FooterChar"/>
      </w:rPr>
      <w:t>COPYRIGHT © IEEE. ALL RIGHTS RESERVED</w:t>
    </w:r>
  </w:p>
  <w:p w14:paraId="042EF3BE" w14:textId="44391388" w:rsidR="00D437C4" w:rsidRDefault="00D437C4" w:rsidP="008F2AC0">
    <w:pPr>
      <w:pStyle w:val="Heading3"/>
    </w:pPr>
    <w:r w:rsidRPr="00657CE6">
      <w:rPr>
        <w:rStyle w:val="FooterChar"/>
      </w:rPr>
      <w:t>DRAFT Work-in-Progress</w:t>
    </w:r>
    <w:r>
      <w:rPr>
        <w:rStyle w:val="FooterChar"/>
        <w:rFonts w:ascii="Arial" w:hAnsi="Arial" w:cs="Arial"/>
      </w:rPr>
      <w:t>—</w:t>
    </w:r>
    <w:r w:rsidRPr="00657CE6">
      <w:rPr>
        <w:rStyle w:val="FooterChar"/>
      </w:rPr>
      <w:t>Do Not Distribute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C05F" w14:textId="4A6CDEA3" w:rsidR="008F2AC0" w:rsidRDefault="008F2AC0" w:rsidP="008F2AC0">
    <w:pPr>
      <w:pStyle w:val="Heading3"/>
      <w:rPr>
        <w:rStyle w:val="FooterChar"/>
      </w:rPr>
    </w:pPr>
    <w:r w:rsidRPr="008F2AC0">
      <w:rPr>
        <w:rStyle w:val="FooterChar"/>
      </w:rPr>
      <w:t>COPYRIGHT © IEEE. ALL RIGHTS RESERVED</w:t>
    </w:r>
  </w:p>
  <w:p w14:paraId="049B556A" w14:textId="61C80CE0" w:rsidR="007C3E2F" w:rsidRDefault="00657CE6" w:rsidP="008F2AC0">
    <w:pPr>
      <w:pStyle w:val="Heading3"/>
    </w:pPr>
    <w:r>
      <w:rPr>
        <w:noProof/>
      </w:rPr>
      <w:drawing>
        <wp:anchor distT="0" distB="0" distL="114300" distR="114300" simplePos="0" relativeHeight="251659264" behindDoc="1" locked="0" layoutInCell="1" allowOverlap="0" wp14:anchorId="314375D2" wp14:editId="78D7E58C">
          <wp:simplePos x="0" y="0"/>
          <wp:positionH relativeFrom="column">
            <wp:posOffset>-405765</wp:posOffset>
          </wp:positionH>
          <wp:positionV relativeFrom="paragraph">
            <wp:posOffset>-269875</wp:posOffset>
          </wp:positionV>
          <wp:extent cx="1316355" cy="383540"/>
          <wp:effectExtent l="0" t="0" r="0" b="0"/>
          <wp:wrapTight wrapText="bothSides">
            <wp:wrapPolygon edited="0">
              <wp:start x="2188" y="0"/>
              <wp:lineTo x="0" y="8583"/>
              <wp:lineTo x="0" y="11801"/>
              <wp:lineTo x="1563" y="17166"/>
              <wp:lineTo x="1876" y="20384"/>
              <wp:lineTo x="5001" y="20384"/>
              <wp:lineTo x="21256" y="19311"/>
              <wp:lineTo x="21256" y="2146"/>
              <wp:lineTo x="20631" y="1073"/>
              <wp:lineTo x="3751" y="0"/>
              <wp:lineTo x="2188" y="0"/>
            </wp:wrapPolygon>
          </wp:wrapTight>
          <wp:docPr id="12" name="Picture 11">
            <a:extLst xmlns:a="http://schemas.openxmlformats.org/drawingml/2006/main">
              <a:ext uri="{FF2B5EF4-FFF2-40B4-BE49-F238E27FC236}">
                <a16:creationId xmlns:a16="http://schemas.microsoft.com/office/drawing/2014/main" id="{3F1B215B-70FC-4C0C-9C96-49922AF8DD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3F1B215B-70FC-4C0C-9C96-49922AF8DDC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16355" cy="383540"/>
                  </a:xfrm>
                  <a:prstGeom prst="rect">
                    <a:avLst/>
                  </a:prstGeom>
                </pic:spPr>
              </pic:pic>
            </a:graphicData>
          </a:graphic>
          <wp14:sizeRelH relativeFrom="margin">
            <wp14:pctWidth>0</wp14:pctWidth>
          </wp14:sizeRelH>
          <wp14:sizeRelV relativeFrom="margin">
            <wp14:pctHeight>0</wp14:pctHeight>
          </wp14:sizeRelV>
        </wp:anchor>
      </w:drawing>
    </w:r>
    <w:r w:rsidRPr="00657CE6">
      <w:rPr>
        <w:rStyle w:val="FooterChar"/>
      </w:rPr>
      <w:t>DRAFT Work-in-Progress</w:t>
    </w:r>
    <w:r>
      <w:rPr>
        <w:rStyle w:val="FooterChar"/>
        <w:rFonts w:ascii="Arial" w:hAnsi="Arial" w:cs="Arial"/>
      </w:rPr>
      <w:t>—</w:t>
    </w:r>
    <w:r w:rsidRPr="00657CE6">
      <w:rPr>
        <w:rStyle w:val="FooterChar"/>
      </w:rPr>
      <w:t>Do Not Distribute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4CF55" w14:textId="77777777" w:rsidR="00EF68DA" w:rsidRDefault="00EF68DA">
      <w:pPr>
        <w:spacing w:before="0" w:line="240" w:lineRule="auto"/>
      </w:pPr>
      <w:bookmarkStart w:id="0" w:name="_Hlk193904935"/>
      <w:bookmarkEnd w:id="0"/>
      <w:r>
        <w:separator/>
      </w:r>
    </w:p>
  </w:footnote>
  <w:footnote w:type="continuationSeparator" w:id="0">
    <w:p w14:paraId="49734013" w14:textId="77777777" w:rsidR="00EF68DA" w:rsidRDefault="00EF68DA">
      <w:pPr>
        <w:spacing w:before="0" w:line="240" w:lineRule="auto"/>
      </w:pPr>
      <w:r>
        <w:continuationSeparator/>
      </w:r>
    </w:p>
  </w:footnote>
  <w:footnote w:id="1">
    <w:p w14:paraId="227AF416" w14:textId="77777777" w:rsidR="005051C2" w:rsidRDefault="005051C2" w:rsidP="005051C2">
      <w:pPr>
        <w:pBdr>
          <w:top w:val="nil"/>
          <w:left w:val="nil"/>
          <w:bottom w:val="nil"/>
          <w:right w:val="nil"/>
          <w:between w:val="nil"/>
        </w:pBdr>
        <w:spacing w:before="0" w:line="240" w:lineRule="auto"/>
        <w:rPr>
          <w:sz w:val="20"/>
          <w:szCs w:val="20"/>
        </w:rPr>
      </w:pPr>
      <w:r>
        <w:rPr>
          <w:rStyle w:val="FootnoteReference"/>
        </w:rPr>
        <w:footnoteRef/>
      </w:r>
      <w:r>
        <w:rPr>
          <w:sz w:val="20"/>
          <w:szCs w:val="20"/>
        </w:rPr>
        <w:t xml:space="preserve"> The IEEE vision and mission statements are as follows, respectively: “IEEE's core purpose is to foster technological innovation and excellence for the benefit of humanity.” “IEEE will be essential to the global technical community and to technical professionals everywhere, and be universally recognized for the contributions of technology and of technical professionals in improving global 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96C88" w14:textId="21BDFFC8" w:rsidR="007C3E2F" w:rsidRDefault="00515518">
    <w:pPr>
      <w:pStyle w:val="Subtitle"/>
      <w:pBdr>
        <w:top w:val="nil"/>
        <w:left w:val="nil"/>
        <w:bottom w:val="nil"/>
        <w:right w:val="nil"/>
        <w:between w:val="nil"/>
      </w:pBdr>
      <w:spacing w:before="600"/>
      <w:jc w:val="right"/>
    </w:pPr>
    <w:bookmarkStart w:id="4" w:name="_9nvcibv3gama" w:colFirst="0" w:colLast="0"/>
    <w:bookmarkEnd w:id="4"/>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4554FE9" w14:textId="4CCACB64" w:rsidR="007C3E2F" w:rsidRDefault="007C3E2F">
    <w:pPr>
      <w:pBdr>
        <w:top w:val="nil"/>
        <w:left w:val="nil"/>
        <w:bottom w:val="nil"/>
        <w:right w:val="nil"/>
        <w:between w:val="nil"/>
      </w:pBdr>
      <w:spacing w:after="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87BF" w14:textId="77777777" w:rsidR="007C3E2F" w:rsidRDefault="007C3E2F">
    <w:pPr>
      <w:pBdr>
        <w:top w:val="nil"/>
        <w:left w:val="nil"/>
        <w:bottom w:val="nil"/>
        <w:right w:val="nil"/>
        <w:between w:val="nil"/>
      </w:pBdr>
      <w:spacing w:before="60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D5D0" w14:textId="77777777" w:rsidR="00DA77C1" w:rsidRDefault="00DA77C1">
    <w:pPr>
      <w:pStyle w:val="Subtitle"/>
      <w:pBdr>
        <w:top w:val="nil"/>
        <w:left w:val="nil"/>
        <w:bottom w:val="nil"/>
        <w:right w:val="nil"/>
        <w:between w:val="nil"/>
      </w:pBdr>
      <w:spacing w:before="600"/>
      <w:jc w:val="right"/>
    </w:pP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2D93326" w14:textId="387A2BC5" w:rsidR="00DA77C1" w:rsidRDefault="00DA77C1">
    <w:pPr>
      <w:pBdr>
        <w:top w:val="nil"/>
        <w:left w:val="nil"/>
        <w:bottom w:val="nil"/>
        <w:right w:val="nil"/>
        <w:between w:val="nil"/>
      </w:pBdr>
      <w:spacing w:after="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25B"/>
    <w:multiLevelType w:val="hybridMultilevel"/>
    <w:tmpl w:val="13481B3C"/>
    <w:lvl w:ilvl="0" w:tplc="51FA4CB6">
      <w:start w:val="1"/>
      <w:numFmt w:val="decimal"/>
      <w:pStyle w:val="TableTitle"/>
      <w:lvlText w:val="Table %1   "/>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C77B4"/>
    <w:multiLevelType w:val="multilevel"/>
    <w:tmpl w:val="22BC0980"/>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925ABD"/>
    <w:multiLevelType w:val="multilevel"/>
    <w:tmpl w:val="8EDAA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33F33A5"/>
    <w:multiLevelType w:val="multilevel"/>
    <w:tmpl w:val="E35CE43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845B95"/>
    <w:multiLevelType w:val="multilevel"/>
    <w:tmpl w:val="5AA042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4EA3D0F"/>
    <w:multiLevelType w:val="multilevel"/>
    <w:tmpl w:val="3BA6C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7A622E8"/>
    <w:multiLevelType w:val="multilevel"/>
    <w:tmpl w:val="8EDAA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092C00DE"/>
    <w:multiLevelType w:val="multilevel"/>
    <w:tmpl w:val="D9320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3759DC"/>
    <w:multiLevelType w:val="hybridMultilevel"/>
    <w:tmpl w:val="B77A7C1C"/>
    <w:lvl w:ilvl="0" w:tplc="C944C232">
      <w:start w:val="1"/>
      <w:numFmt w:val="decimal"/>
      <w:pStyle w:val="Figtitle"/>
      <w:lvlText w:val="Figure %1   "/>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116CA3"/>
    <w:multiLevelType w:val="multilevel"/>
    <w:tmpl w:val="0B02C06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E3F284A"/>
    <w:multiLevelType w:val="multilevel"/>
    <w:tmpl w:val="C3E24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C0D4F52"/>
    <w:multiLevelType w:val="multilevel"/>
    <w:tmpl w:val="706087A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C58074F"/>
    <w:multiLevelType w:val="hybridMultilevel"/>
    <w:tmpl w:val="65CE1F22"/>
    <w:lvl w:ilvl="0" w:tplc="BE70545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5B3A58"/>
    <w:multiLevelType w:val="multilevel"/>
    <w:tmpl w:val="F6CA279E"/>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19C505B"/>
    <w:multiLevelType w:val="hybridMultilevel"/>
    <w:tmpl w:val="DFF8F03A"/>
    <w:lvl w:ilvl="0" w:tplc="BE70545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FF5311"/>
    <w:multiLevelType w:val="multilevel"/>
    <w:tmpl w:val="037C22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CD4FEC"/>
    <w:multiLevelType w:val="multilevel"/>
    <w:tmpl w:val="A162BC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0440AA2"/>
    <w:multiLevelType w:val="multilevel"/>
    <w:tmpl w:val="46D0F7F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D750E74"/>
    <w:multiLevelType w:val="multilevel"/>
    <w:tmpl w:val="3BE8C4C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3AC7BE8"/>
    <w:multiLevelType w:val="multilevel"/>
    <w:tmpl w:val="6F86F16E"/>
    <w:lvl w:ilvl="0">
      <w:start w:val="1"/>
      <w:numFmt w:val="decimal"/>
      <w:pStyle w:val="Referencetext"/>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7B01195"/>
    <w:multiLevelType w:val="multilevel"/>
    <w:tmpl w:val="47B09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95364F2"/>
    <w:multiLevelType w:val="multilevel"/>
    <w:tmpl w:val="ACF25F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D0A5E76"/>
    <w:multiLevelType w:val="multilevel"/>
    <w:tmpl w:val="2FB217A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31249A6"/>
    <w:multiLevelType w:val="hybridMultilevel"/>
    <w:tmpl w:val="40FC519E"/>
    <w:lvl w:ilvl="0" w:tplc="BE70545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844048"/>
    <w:multiLevelType w:val="multilevel"/>
    <w:tmpl w:val="9DEA9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B164E44"/>
    <w:multiLevelType w:val="hybridMultilevel"/>
    <w:tmpl w:val="81087DE4"/>
    <w:lvl w:ilvl="0" w:tplc="BE70545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3B4D15"/>
    <w:multiLevelType w:val="multilevel"/>
    <w:tmpl w:val="8C2CECDC"/>
    <w:lvl w:ilvl="0">
      <w:start w:val="1"/>
      <w:numFmt w:val="bullet"/>
      <w:pStyle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73834819">
    <w:abstractNumId w:val="9"/>
  </w:num>
  <w:num w:numId="2" w16cid:durableId="1627159007">
    <w:abstractNumId w:val="16"/>
  </w:num>
  <w:num w:numId="3" w16cid:durableId="567033953">
    <w:abstractNumId w:val="7"/>
  </w:num>
  <w:num w:numId="4" w16cid:durableId="901528938">
    <w:abstractNumId w:val="18"/>
  </w:num>
  <w:num w:numId="5" w16cid:durableId="320894961">
    <w:abstractNumId w:val="20"/>
  </w:num>
  <w:num w:numId="6" w16cid:durableId="1456219973">
    <w:abstractNumId w:val="21"/>
  </w:num>
  <w:num w:numId="7" w16cid:durableId="1395816432">
    <w:abstractNumId w:val="1"/>
  </w:num>
  <w:num w:numId="8" w16cid:durableId="749739422">
    <w:abstractNumId w:val="5"/>
  </w:num>
  <w:num w:numId="9" w16cid:durableId="2018654534">
    <w:abstractNumId w:val="13"/>
  </w:num>
  <w:num w:numId="10" w16cid:durableId="1239705923">
    <w:abstractNumId w:val="3"/>
  </w:num>
  <w:num w:numId="11" w16cid:durableId="765810009">
    <w:abstractNumId w:val="17"/>
  </w:num>
  <w:num w:numId="12" w16cid:durableId="388112477">
    <w:abstractNumId w:val="11"/>
  </w:num>
  <w:num w:numId="13" w16cid:durableId="245766769">
    <w:abstractNumId w:val="26"/>
  </w:num>
  <w:num w:numId="14" w16cid:durableId="87821670">
    <w:abstractNumId w:val="15"/>
  </w:num>
  <w:num w:numId="15" w16cid:durableId="1005132810">
    <w:abstractNumId w:val="22"/>
  </w:num>
  <w:num w:numId="16" w16cid:durableId="1671133124">
    <w:abstractNumId w:val="24"/>
  </w:num>
  <w:num w:numId="17" w16cid:durableId="2095583682">
    <w:abstractNumId w:val="4"/>
  </w:num>
  <w:num w:numId="18" w16cid:durableId="950206498">
    <w:abstractNumId w:val="10"/>
  </w:num>
  <w:num w:numId="19" w16cid:durableId="1519545194">
    <w:abstractNumId w:val="2"/>
  </w:num>
  <w:num w:numId="20" w16cid:durableId="1179125555">
    <w:abstractNumId w:val="6"/>
  </w:num>
  <w:num w:numId="21" w16cid:durableId="889729880">
    <w:abstractNumId w:val="19"/>
  </w:num>
  <w:num w:numId="22" w16cid:durableId="15032039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94089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0995854">
    <w:abstractNumId w:val="0"/>
  </w:num>
  <w:num w:numId="25" w16cid:durableId="1674718377">
    <w:abstractNumId w:val="8"/>
  </w:num>
  <w:num w:numId="26" w16cid:durableId="865363958">
    <w:abstractNumId w:val="12"/>
  </w:num>
  <w:num w:numId="27" w16cid:durableId="969553996">
    <w:abstractNumId w:val="25"/>
  </w:num>
  <w:num w:numId="28" w16cid:durableId="1785922195">
    <w:abstractNumId w:val="23"/>
  </w:num>
  <w:num w:numId="29" w16cid:durableId="2005745843">
    <w:abstractNumId w:val="14"/>
  </w:num>
  <w:num w:numId="30" w16cid:durableId="126288015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14"/>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E2F"/>
    <w:rsid w:val="0001425D"/>
    <w:rsid w:val="00080DB2"/>
    <w:rsid w:val="000B571C"/>
    <w:rsid w:val="00114CA1"/>
    <w:rsid w:val="00136652"/>
    <w:rsid w:val="001678A1"/>
    <w:rsid w:val="00177BE4"/>
    <w:rsid w:val="00195C9A"/>
    <w:rsid w:val="001A4705"/>
    <w:rsid w:val="001D2B39"/>
    <w:rsid w:val="001D556B"/>
    <w:rsid w:val="002104B7"/>
    <w:rsid w:val="00215B66"/>
    <w:rsid w:val="002430DA"/>
    <w:rsid w:val="00252FB1"/>
    <w:rsid w:val="00272ECC"/>
    <w:rsid w:val="002A7B81"/>
    <w:rsid w:val="002C3E68"/>
    <w:rsid w:val="002E5D0E"/>
    <w:rsid w:val="0030033A"/>
    <w:rsid w:val="00306F40"/>
    <w:rsid w:val="00315487"/>
    <w:rsid w:val="003164BD"/>
    <w:rsid w:val="00396C7A"/>
    <w:rsid w:val="003C0E01"/>
    <w:rsid w:val="003F703B"/>
    <w:rsid w:val="004208BE"/>
    <w:rsid w:val="00426A52"/>
    <w:rsid w:val="0044200D"/>
    <w:rsid w:val="00443B15"/>
    <w:rsid w:val="004444AD"/>
    <w:rsid w:val="00446764"/>
    <w:rsid w:val="00462650"/>
    <w:rsid w:val="00482D06"/>
    <w:rsid w:val="004C0BAF"/>
    <w:rsid w:val="005051C2"/>
    <w:rsid w:val="00506CDB"/>
    <w:rsid w:val="00506E42"/>
    <w:rsid w:val="00515518"/>
    <w:rsid w:val="005411AA"/>
    <w:rsid w:val="005950B5"/>
    <w:rsid w:val="005A7790"/>
    <w:rsid w:val="005B1D74"/>
    <w:rsid w:val="005C5CD3"/>
    <w:rsid w:val="005C6561"/>
    <w:rsid w:val="005F4A09"/>
    <w:rsid w:val="006000DF"/>
    <w:rsid w:val="006379D2"/>
    <w:rsid w:val="00646ACD"/>
    <w:rsid w:val="00651C11"/>
    <w:rsid w:val="00657CE6"/>
    <w:rsid w:val="0066086C"/>
    <w:rsid w:val="00677626"/>
    <w:rsid w:val="006A0CEC"/>
    <w:rsid w:val="006A7E20"/>
    <w:rsid w:val="006B3B52"/>
    <w:rsid w:val="006C78CF"/>
    <w:rsid w:val="006E6CE2"/>
    <w:rsid w:val="00716476"/>
    <w:rsid w:val="007649E9"/>
    <w:rsid w:val="007C3E2F"/>
    <w:rsid w:val="007F4AFE"/>
    <w:rsid w:val="00872017"/>
    <w:rsid w:val="0087749F"/>
    <w:rsid w:val="00891255"/>
    <w:rsid w:val="008A0D22"/>
    <w:rsid w:val="008A4063"/>
    <w:rsid w:val="008C4DDB"/>
    <w:rsid w:val="008F2AC0"/>
    <w:rsid w:val="008F3A65"/>
    <w:rsid w:val="00906CEC"/>
    <w:rsid w:val="00926662"/>
    <w:rsid w:val="0095284F"/>
    <w:rsid w:val="00973BCF"/>
    <w:rsid w:val="009A4257"/>
    <w:rsid w:val="009A7752"/>
    <w:rsid w:val="009B1A3C"/>
    <w:rsid w:val="009D699E"/>
    <w:rsid w:val="009E63F2"/>
    <w:rsid w:val="00A31BCE"/>
    <w:rsid w:val="00A557B8"/>
    <w:rsid w:val="00A81331"/>
    <w:rsid w:val="00A82A33"/>
    <w:rsid w:val="00AA7277"/>
    <w:rsid w:val="00AD73FD"/>
    <w:rsid w:val="00B46A96"/>
    <w:rsid w:val="00B56137"/>
    <w:rsid w:val="00B6408E"/>
    <w:rsid w:val="00C04033"/>
    <w:rsid w:val="00C87921"/>
    <w:rsid w:val="00D20294"/>
    <w:rsid w:val="00D3254A"/>
    <w:rsid w:val="00D437C4"/>
    <w:rsid w:val="00D51AEC"/>
    <w:rsid w:val="00D55062"/>
    <w:rsid w:val="00D662F6"/>
    <w:rsid w:val="00D93993"/>
    <w:rsid w:val="00DA77C1"/>
    <w:rsid w:val="00DB086F"/>
    <w:rsid w:val="00DB2F14"/>
    <w:rsid w:val="00DD7119"/>
    <w:rsid w:val="00DE0D78"/>
    <w:rsid w:val="00DF054A"/>
    <w:rsid w:val="00DF49B3"/>
    <w:rsid w:val="00E13A62"/>
    <w:rsid w:val="00E36CE1"/>
    <w:rsid w:val="00E4098D"/>
    <w:rsid w:val="00E737B8"/>
    <w:rsid w:val="00E748B9"/>
    <w:rsid w:val="00E8725D"/>
    <w:rsid w:val="00E8784C"/>
    <w:rsid w:val="00EF68DA"/>
    <w:rsid w:val="00F215BE"/>
    <w:rsid w:val="00F21FDA"/>
    <w:rsid w:val="00F663A1"/>
    <w:rsid w:val="00F66D1C"/>
    <w:rsid w:val="00F860DF"/>
    <w:rsid w:val="00F96202"/>
    <w:rsid w:val="00FE4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22F51"/>
  <w15:docId w15:val="{DCF30015-F33C-42C5-BD55-2BFC5C62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695D46"/>
        <w:sz w:val="22"/>
        <w:szCs w:val="22"/>
        <w:lang w:val="en" w:eastAsia="en-US" w:bidi="ar-SA"/>
      </w:rPr>
    </w:rPrDefault>
    <w:pPrDefault>
      <w:pPr>
        <w:spacing w:before="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BE4"/>
    <w:pPr>
      <w:jc w:val="both"/>
    </w:pPr>
    <w:rPr>
      <w:color w:val="auto"/>
    </w:rPr>
  </w:style>
  <w:style w:type="paragraph" w:styleId="Heading1">
    <w:name w:val="heading 1"/>
    <w:basedOn w:val="Normal"/>
    <w:next w:val="Normal"/>
    <w:link w:val="Heading1Char"/>
    <w:autoRedefine/>
    <w:uiPriority w:val="9"/>
    <w:qFormat/>
    <w:rsid w:val="00177BE4"/>
    <w:pPr>
      <w:keepNext/>
      <w:keepLines/>
      <w:widowControl w:val="0"/>
      <w:spacing w:before="480" w:line="312" w:lineRule="auto"/>
      <w:outlineLvl w:val="0"/>
    </w:pPr>
    <w:rPr>
      <w:rFonts w:ascii="PT Sans Narrow" w:eastAsia="PT Sans Narrow" w:hAnsi="PT Sans Narrow" w:cs="PT Sans Narrow"/>
      <w:b/>
      <w:color w:val="000000" w:themeColor="text1"/>
      <w:sz w:val="40"/>
      <w:szCs w:val="36"/>
    </w:rPr>
  </w:style>
  <w:style w:type="paragraph" w:styleId="Heading2">
    <w:name w:val="heading 2"/>
    <w:basedOn w:val="Normal"/>
    <w:next w:val="Normal"/>
    <w:link w:val="Heading2Char"/>
    <w:autoRedefine/>
    <w:uiPriority w:val="9"/>
    <w:unhideWhenUsed/>
    <w:qFormat/>
    <w:rsid w:val="00177BE4"/>
    <w:pPr>
      <w:keepNext/>
      <w:spacing w:before="320" w:line="240" w:lineRule="auto"/>
      <w:outlineLvl w:val="1"/>
    </w:pPr>
    <w:rPr>
      <w:rFonts w:ascii="PT Sans Narrow" w:eastAsia="PT Sans Narrow" w:hAnsi="PT Sans Narrow" w:cs="PT Sans Narrow"/>
      <w:color w:val="000000" w:themeColor="text1"/>
      <w:sz w:val="32"/>
      <w:szCs w:val="32"/>
    </w:rPr>
  </w:style>
  <w:style w:type="paragraph" w:styleId="Heading3">
    <w:name w:val="heading 3"/>
    <w:basedOn w:val="Normal"/>
    <w:next w:val="Normal"/>
    <w:link w:val="Heading3Char"/>
    <w:autoRedefine/>
    <w:uiPriority w:val="9"/>
    <w:unhideWhenUsed/>
    <w:qFormat/>
    <w:rsid w:val="008F2AC0"/>
    <w:pPr>
      <w:keepNext/>
      <w:spacing w:before="0" w:line="240" w:lineRule="auto"/>
      <w:jc w:val="right"/>
      <w:outlineLvl w:val="2"/>
    </w:pPr>
    <w:rPr>
      <w:rFonts w:ascii="PT Sans Narrow" w:eastAsia="PT Sans Narrow" w:hAnsi="PT Sans Narrow" w:cs="PT Sans Narrow"/>
      <w:sz w:val="28"/>
      <w:szCs w:val="28"/>
    </w:rPr>
  </w:style>
  <w:style w:type="paragraph" w:styleId="Heading4">
    <w:name w:val="heading 4"/>
    <w:basedOn w:val="Normal"/>
    <w:next w:val="Normal"/>
    <w:link w:val="Heading4Char"/>
    <w:uiPriority w:val="9"/>
    <w:unhideWhenUsed/>
    <w:qFormat/>
    <w:rsid w:val="00177BE4"/>
    <w:pPr>
      <w:keepNext/>
      <w:keepLines/>
      <w:spacing w:before="160"/>
      <w:outlineLvl w:val="3"/>
    </w:pPr>
    <w:rPr>
      <w:rFonts w:ascii="Trebuchet MS" w:eastAsia="Trebuchet MS" w:hAnsi="Trebuchet MS" w:cs="Trebuchet MS"/>
      <w:color w:val="000000" w:themeColor="text1"/>
      <w:sz w:val="24"/>
      <w:szCs w:val="24"/>
      <w:u w:val="single"/>
    </w:rPr>
  </w:style>
  <w:style w:type="paragraph" w:styleId="Heading5">
    <w:name w:val="heading 5"/>
    <w:basedOn w:val="Normal"/>
    <w:next w:val="Normal"/>
    <w:uiPriority w:val="9"/>
    <w:unhideWhenUsed/>
    <w:qFormat/>
    <w:rsid w:val="003164BD"/>
    <w:pPr>
      <w:keepNext/>
      <w:keepLines/>
      <w:spacing w:before="160" w:after="60" w:line="240" w:lineRule="auto"/>
      <w:outlineLvl w:val="4"/>
    </w:pPr>
    <w:rPr>
      <w:rFonts w:ascii="Trebuchet MS" w:eastAsia="Trebuchet MS" w:hAnsi="Trebuchet MS" w:cs="Trebuchet MS"/>
      <w:i/>
      <w:iCs/>
      <w:color w:val="666666"/>
      <w:sz w:val="20"/>
      <w:szCs w:val="20"/>
      <w:u w:val="single"/>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320" w:line="240" w:lineRule="auto"/>
    </w:pPr>
    <w:rPr>
      <w:rFonts w:ascii="PT Sans Narrow" w:eastAsia="PT Sans Narrow" w:hAnsi="PT Sans Narrow" w:cs="PT Sans Narrow"/>
      <w:b/>
      <w:sz w:val="84"/>
      <w:szCs w:val="84"/>
    </w:rPr>
  </w:style>
  <w:style w:type="paragraph" w:styleId="Subtitle">
    <w:name w:val="Subtitle"/>
    <w:basedOn w:val="Normal"/>
    <w:next w:val="Normal"/>
    <w:link w:val="SubtitleChar"/>
    <w:uiPriority w:val="11"/>
    <w:qFormat/>
    <w:pPr>
      <w:spacing w:before="200" w:line="240" w:lineRule="auto"/>
    </w:pPr>
    <w:rPr>
      <w:rFonts w:ascii="PT Sans Narrow" w:eastAsia="PT Sans Narrow" w:hAnsi="PT Sans Narrow" w:cs="PT Sans Narrow"/>
      <w:sz w:val="28"/>
      <w:szCs w:val="2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6086C"/>
    <w:rPr>
      <w:b/>
      <w:bCs/>
    </w:rPr>
  </w:style>
  <w:style w:type="character" w:customStyle="1" w:styleId="CommentSubjectChar">
    <w:name w:val="Comment Subject Char"/>
    <w:basedOn w:val="CommentTextChar"/>
    <w:link w:val="CommentSubject"/>
    <w:uiPriority w:val="99"/>
    <w:semiHidden/>
    <w:rsid w:val="0066086C"/>
    <w:rPr>
      <w:b/>
      <w:bCs/>
      <w:sz w:val="20"/>
      <w:szCs w:val="20"/>
    </w:rPr>
  </w:style>
  <w:style w:type="character" w:customStyle="1" w:styleId="Heading1Char">
    <w:name w:val="Heading 1 Char"/>
    <w:basedOn w:val="DefaultParagraphFont"/>
    <w:link w:val="Heading1"/>
    <w:uiPriority w:val="9"/>
    <w:rsid w:val="00177BE4"/>
    <w:rPr>
      <w:rFonts w:ascii="PT Sans Narrow" w:eastAsia="PT Sans Narrow" w:hAnsi="PT Sans Narrow" w:cs="PT Sans Narrow"/>
      <w:b/>
      <w:color w:val="000000" w:themeColor="text1"/>
      <w:sz w:val="40"/>
      <w:szCs w:val="36"/>
    </w:rPr>
  </w:style>
  <w:style w:type="character" w:customStyle="1" w:styleId="Heading2Char">
    <w:name w:val="Heading 2 Char"/>
    <w:basedOn w:val="DefaultParagraphFont"/>
    <w:link w:val="Heading2"/>
    <w:uiPriority w:val="9"/>
    <w:rsid w:val="00177BE4"/>
    <w:rPr>
      <w:rFonts w:ascii="PT Sans Narrow" w:eastAsia="PT Sans Narrow" w:hAnsi="PT Sans Narrow" w:cs="PT Sans Narrow"/>
      <w:color w:val="000000" w:themeColor="text1"/>
      <w:sz w:val="32"/>
      <w:szCs w:val="32"/>
    </w:rPr>
  </w:style>
  <w:style w:type="paragraph" w:styleId="Header">
    <w:name w:val="header"/>
    <w:basedOn w:val="Normal"/>
    <w:link w:val="HeaderChar"/>
    <w:uiPriority w:val="99"/>
    <w:unhideWhenUsed/>
    <w:rsid w:val="00657CE6"/>
    <w:pPr>
      <w:tabs>
        <w:tab w:val="center" w:pos="4680"/>
        <w:tab w:val="right" w:pos="9360"/>
      </w:tabs>
      <w:spacing w:before="0" w:line="240" w:lineRule="auto"/>
    </w:pPr>
  </w:style>
  <w:style w:type="character" w:customStyle="1" w:styleId="HeaderChar">
    <w:name w:val="Header Char"/>
    <w:basedOn w:val="DefaultParagraphFont"/>
    <w:link w:val="Header"/>
    <w:uiPriority w:val="99"/>
    <w:rsid w:val="00657CE6"/>
  </w:style>
  <w:style w:type="paragraph" w:styleId="Footer">
    <w:name w:val="footer"/>
    <w:link w:val="FooterChar"/>
    <w:uiPriority w:val="99"/>
    <w:unhideWhenUsed/>
    <w:rsid w:val="00B46A96"/>
    <w:pPr>
      <w:tabs>
        <w:tab w:val="center" w:pos="4680"/>
        <w:tab w:val="right" w:pos="9360"/>
      </w:tabs>
      <w:spacing w:before="0" w:line="240" w:lineRule="auto"/>
    </w:pPr>
    <w:rPr>
      <w:sz w:val="18"/>
    </w:rPr>
  </w:style>
  <w:style w:type="character" w:customStyle="1" w:styleId="FooterChar">
    <w:name w:val="Footer Char"/>
    <w:basedOn w:val="DefaultParagraphFont"/>
    <w:link w:val="Footer"/>
    <w:uiPriority w:val="99"/>
    <w:rsid w:val="00B46A96"/>
    <w:rPr>
      <w:sz w:val="18"/>
    </w:rPr>
  </w:style>
  <w:style w:type="paragraph" w:customStyle="1" w:styleId="footerrt">
    <w:name w:val="footer.rt"/>
    <w:rsid w:val="00657CE6"/>
    <w:pPr>
      <w:tabs>
        <w:tab w:val="left" w:pos="4320"/>
      </w:tabs>
      <w:spacing w:before="40" w:after="40" w:line="240" w:lineRule="auto"/>
      <w:jc w:val="right"/>
    </w:pPr>
    <w:rPr>
      <w:rFonts w:ascii="Arial" w:eastAsia="Times New Roman" w:hAnsi="Arial" w:cs="Times New Roman"/>
      <w:smallCaps/>
      <w:color w:val="auto"/>
      <w:sz w:val="18"/>
      <w:szCs w:val="20"/>
      <w:lang w:val="en-US"/>
    </w:rPr>
  </w:style>
  <w:style w:type="character" w:customStyle="1" w:styleId="Heading3Char">
    <w:name w:val="Heading 3 Char"/>
    <w:basedOn w:val="DefaultParagraphFont"/>
    <w:link w:val="Heading3"/>
    <w:uiPriority w:val="9"/>
    <w:rsid w:val="008F2AC0"/>
    <w:rPr>
      <w:rFonts w:ascii="PT Sans Narrow" w:eastAsia="PT Sans Narrow" w:hAnsi="PT Sans Narrow" w:cs="PT Sans Narrow"/>
      <w:sz w:val="28"/>
      <w:szCs w:val="28"/>
    </w:rPr>
  </w:style>
  <w:style w:type="paragraph" w:customStyle="1" w:styleId="ToCSection">
    <w:name w:val="ToC Section"/>
    <w:next w:val="Normal"/>
    <w:autoRedefine/>
    <w:qFormat/>
    <w:rsid w:val="00177BE4"/>
    <w:rPr>
      <w:rFonts w:ascii="PT Sans Narrow" w:eastAsia="PT Sans Narrow" w:hAnsi="PT Sans Narrow" w:cs="PT Sans Narrow"/>
      <w:color w:val="000000" w:themeColor="text1"/>
      <w:sz w:val="32"/>
      <w:szCs w:val="32"/>
    </w:rPr>
  </w:style>
  <w:style w:type="paragraph" w:styleId="TOC2">
    <w:name w:val="toc 2"/>
    <w:basedOn w:val="Normal"/>
    <w:next w:val="Normal"/>
    <w:autoRedefine/>
    <w:uiPriority w:val="39"/>
    <w:unhideWhenUsed/>
    <w:rsid w:val="00D437C4"/>
    <w:pPr>
      <w:spacing w:after="100"/>
      <w:ind w:left="220"/>
    </w:pPr>
  </w:style>
  <w:style w:type="paragraph" w:styleId="TOC1">
    <w:name w:val="toc 1"/>
    <w:basedOn w:val="Normal"/>
    <w:next w:val="Normal"/>
    <w:autoRedefine/>
    <w:uiPriority w:val="39"/>
    <w:unhideWhenUsed/>
    <w:rsid w:val="00D437C4"/>
    <w:pPr>
      <w:spacing w:after="100"/>
    </w:pPr>
  </w:style>
  <w:style w:type="character" w:styleId="Hyperlink">
    <w:name w:val="Hyperlink"/>
    <w:basedOn w:val="DefaultParagraphFont"/>
    <w:uiPriority w:val="99"/>
    <w:unhideWhenUsed/>
    <w:rsid w:val="00D437C4"/>
    <w:rPr>
      <w:color w:val="0000FF" w:themeColor="hyperlink"/>
      <w:u w:val="single"/>
    </w:rPr>
  </w:style>
  <w:style w:type="paragraph" w:customStyle="1" w:styleId="Heading2notoc">
    <w:name w:val="Heading 2_no toc"/>
    <w:next w:val="Normal"/>
    <w:autoRedefine/>
    <w:qFormat/>
    <w:rsid w:val="00177BE4"/>
    <w:rPr>
      <w:rFonts w:ascii="PT Sans Narrow" w:eastAsia="PT Sans Narrow" w:hAnsi="PT Sans Narrow" w:cs="PT Sans Narrow"/>
      <w:color w:val="000000" w:themeColor="text1"/>
      <w:sz w:val="32"/>
      <w:szCs w:val="32"/>
    </w:rPr>
  </w:style>
  <w:style w:type="paragraph" w:customStyle="1" w:styleId="Referencetext">
    <w:name w:val="Reference text"/>
    <w:autoRedefine/>
    <w:qFormat/>
    <w:rsid w:val="00E4098D"/>
    <w:pPr>
      <w:numPr>
        <w:numId w:val="21"/>
      </w:numPr>
      <w:spacing w:before="0" w:after="160" w:line="240" w:lineRule="auto"/>
    </w:pPr>
    <w:rPr>
      <w:color w:val="auto"/>
      <w:sz w:val="18"/>
      <w:szCs w:val="18"/>
    </w:rPr>
  </w:style>
  <w:style w:type="paragraph" w:styleId="ListParagraph">
    <w:name w:val="List Paragraph"/>
    <w:basedOn w:val="Normal"/>
    <w:uiPriority w:val="34"/>
    <w:qFormat/>
    <w:rsid w:val="00396C7A"/>
    <w:pPr>
      <w:ind w:left="720"/>
      <w:contextualSpacing/>
    </w:pPr>
  </w:style>
  <w:style w:type="character" w:styleId="UnresolvedMention">
    <w:name w:val="Unresolved Mention"/>
    <w:basedOn w:val="DefaultParagraphFont"/>
    <w:uiPriority w:val="99"/>
    <w:semiHidden/>
    <w:unhideWhenUsed/>
    <w:rsid w:val="00DE0D78"/>
    <w:rPr>
      <w:color w:val="605E5C"/>
      <w:shd w:val="clear" w:color="auto" w:fill="E1DFDD"/>
    </w:rPr>
  </w:style>
  <w:style w:type="table" w:styleId="TableGrid">
    <w:name w:val="Table Grid"/>
    <w:basedOn w:val="TableNormal"/>
    <w:uiPriority w:val="59"/>
    <w:rsid w:val="00482D06"/>
    <w:pPr>
      <w:spacing w:before="0" w:line="240" w:lineRule="auto"/>
    </w:pPr>
    <w:rPr>
      <w:rFonts w:ascii="Times New Roman" w:eastAsia="Times New Roman" w:hAnsi="Times New Roman" w:cs="Times New Roman"/>
      <w:color w:val="auto"/>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77BE4"/>
    <w:rPr>
      <w:rFonts w:ascii="Trebuchet MS" w:eastAsia="Trebuchet MS" w:hAnsi="Trebuchet MS" w:cs="Trebuchet MS"/>
      <w:color w:val="000000" w:themeColor="text1"/>
      <w:sz w:val="24"/>
      <w:szCs w:val="24"/>
      <w:u w:val="single"/>
    </w:rPr>
  </w:style>
  <w:style w:type="paragraph" w:customStyle="1" w:styleId="Bullet">
    <w:name w:val="Bullet"/>
    <w:basedOn w:val="Normal"/>
    <w:qFormat/>
    <w:rsid w:val="005950B5"/>
    <w:pPr>
      <w:numPr>
        <w:numId w:val="13"/>
      </w:numPr>
      <w:pBdr>
        <w:top w:val="nil"/>
        <w:left w:val="nil"/>
        <w:bottom w:val="nil"/>
        <w:right w:val="nil"/>
        <w:between w:val="nil"/>
      </w:pBdr>
      <w:spacing w:before="60" w:after="60" w:line="240" w:lineRule="auto"/>
    </w:pPr>
  </w:style>
  <w:style w:type="paragraph" w:customStyle="1" w:styleId="NormalInstr">
    <w:name w:val="Normal Instr"/>
    <w:basedOn w:val="Normal"/>
    <w:autoRedefine/>
    <w:qFormat/>
    <w:rsid w:val="008F3A65"/>
    <w:rPr>
      <w:color w:val="8064A2" w:themeColor="accent4"/>
    </w:rPr>
  </w:style>
  <w:style w:type="paragraph" w:customStyle="1" w:styleId="PageBreak">
    <w:name w:val="PageBreak"/>
    <w:basedOn w:val="Normal"/>
    <w:qFormat/>
    <w:rsid w:val="00677626"/>
    <w:rPr>
      <w:rFonts w:ascii="Arial Unicode MS" w:eastAsia="Arial Unicode MS" w:hAnsi="Arial Unicode MS" w:cs="Arial Unicode MS"/>
      <w:b/>
      <w:szCs w:val="36"/>
    </w:rPr>
  </w:style>
  <w:style w:type="paragraph" w:customStyle="1" w:styleId="Bulletlast">
    <w:name w:val="Bullet last"/>
    <w:basedOn w:val="Bullet"/>
    <w:qFormat/>
    <w:rsid w:val="002A7B81"/>
    <w:pPr>
      <w:spacing w:after="100"/>
    </w:pPr>
  </w:style>
  <w:style w:type="paragraph" w:customStyle="1" w:styleId="DividingLine">
    <w:name w:val="Dividing Line"/>
    <w:basedOn w:val="Normal"/>
    <w:qFormat/>
    <w:rsid w:val="00646ACD"/>
  </w:style>
  <w:style w:type="paragraph" w:customStyle="1" w:styleId="TableTitle">
    <w:name w:val="TableTitle"/>
    <w:next w:val="Normal"/>
    <w:link w:val="TableTitleChar"/>
    <w:autoRedefine/>
    <w:qFormat/>
    <w:rsid w:val="00177BE4"/>
    <w:pPr>
      <w:keepNext/>
      <w:keepLines/>
      <w:numPr>
        <w:numId w:val="24"/>
      </w:numPr>
      <w:spacing w:before="60" w:after="60" w:line="240" w:lineRule="auto"/>
      <w:ind w:left="0" w:firstLine="0"/>
      <w:jc w:val="center"/>
    </w:pPr>
    <w:rPr>
      <w:rFonts w:eastAsia="Times New Roman" w:cs="Times New Roman"/>
      <w:color w:val="000000" w:themeColor="text1"/>
      <w:szCs w:val="20"/>
      <w:lang w:val="en-US"/>
    </w:rPr>
  </w:style>
  <w:style w:type="character" w:customStyle="1" w:styleId="TableTitleChar">
    <w:name w:val="TableTitle Char"/>
    <w:link w:val="TableTitle"/>
    <w:rsid w:val="00177BE4"/>
    <w:rPr>
      <w:rFonts w:eastAsia="Times New Roman" w:cs="Times New Roman"/>
      <w:color w:val="000000" w:themeColor="text1"/>
      <w:szCs w:val="20"/>
      <w:lang w:val="en-US"/>
    </w:rPr>
  </w:style>
  <w:style w:type="paragraph" w:customStyle="1" w:styleId="Junk">
    <w:name w:val="Junk"/>
    <w:basedOn w:val="Normal"/>
    <w:qFormat/>
    <w:rsid w:val="00F860DF"/>
    <w:pPr>
      <w:spacing w:before="60" w:after="120" w:line="240" w:lineRule="auto"/>
    </w:pPr>
    <w:rPr>
      <w:rFonts w:ascii="Times New Roman" w:eastAsia="Times New Roman" w:hAnsi="Times New Roman" w:cs="Times New Roman"/>
      <w:sz w:val="20"/>
      <w:szCs w:val="20"/>
      <w:lang w:val="en-US"/>
    </w:rPr>
  </w:style>
  <w:style w:type="paragraph" w:customStyle="1" w:styleId="TableHeading">
    <w:name w:val="Table Heading"/>
    <w:basedOn w:val="Normal"/>
    <w:autoRedefine/>
    <w:qFormat/>
    <w:rsid w:val="003C0E01"/>
    <w:pPr>
      <w:keepNext/>
      <w:spacing w:before="60" w:after="120" w:line="240" w:lineRule="auto"/>
    </w:pPr>
    <w:rPr>
      <w:rFonts w:eastAsia="Times New Roman"/>
      <w:i/>
      <w:color w:val="008575"/>
      <w:sz w:val="18"/>
      <w:szCs w:val="18"/>
      <w:lang w:val="en-US"/>
    </w:rPr>
  </w:style>
  <w:style w:type="paragraph" w:customStyle="1" w:styleId="TableText">
    <w:name w:val="Table Text"/>
    <w:basedOn w:val="Normal"/>
    <w:autoRedefine/>
    <w:qFormat/>
    <w:rsid w:val="00F21FDA"/>
    <w:pPr>
      <w:spacing w:before="60" w:after="60" w:line="240" w:lineRule="auto"/>
    </w:pPr>
    <w:rPr>
      <w:rFonts w:eastAsia="Times New Roman"/>
      <w:sz w:val="18"/>
      <w:szCs w:val="18"/>
      <w:lang w:val="en-US"/>
    </w:rPr>
  </w:style>
  <w:style w:type="paragraph" w:customStyle="1" w:styleId="Figtitle">
    <w:name w:val="Fig_title"/>
    <w:next w:val="Normal"/>
    <w:autoRedefine/>
    <w:qFormat/>
    <w:rsid w:val="00177BE4"/>
    <w:pPr>
      <w:numPr>
        <w:numId w:val="25"/>
      </w:numPr>
      <w:spacing w:before="60" w:after="120" w:line="240" w:lineRule="auto"/>
      <w:jc w:val="center"/>
    </w:pPr>
    <w:rPr>
      <w:rFonts w:eastAsia="Times New Roman"/>
      <w:color w:val="000000" w:themeColor="text1"/>
      <w:sz w:val="20"/>
      <w:szCs w:val="20"/>
      <w:lang w:val="en-US"/>
    </w:rPr>
  </w:style>
  <w:style w:type="paragraph" w:customStyle="1" w:styleId="TText">
    <w:name w:val="T Text"/>
    <w:basedOn w:val="Normal"/>
    <w:qFormat/>
    <w:rsid w:val="001D2B39"/>
    <w:pPr>
      <w:spacing w:before="0" w:line="240" w:lineRule="auto"/>
    </w:pPr>
    <w:rPr>
      <w:rFonts w:eastAsia="Times New Roman" w:cs="Times New Roman"/>
      <w:sz w:val="18"/>
      <w:szCs w:val="20"/>
      <w:lang w:val="en-US"/>
    </w:rPr>
  </w:style>
  <w:style w:type="character" w:styleId="FootnoteReference">
    <w:name w:val="footnote reference"/>
    <w:basedOn w:val="DefaultParagraphFont"/>
    <w:uiPriority w:val="99"/>
    <w:semiHidden/>
    <w:unhideWhenUsed/>
    <w:rsid w:val="005051C2"/>
    <w:rPr>
      <w:vertAlign w:val="superscript"/>
    </w:rPr>
  </w:style>
  <w:style w:type="character" w:customStyle="1" w:styleId="SubtitleChar">
    <w:name w:val="Subtitle Char"/>
    <w:basedOn w:val="DefaultParagraphFont"/>
    <w:link w:val="Subtitle"/>
    <w:uiPriority w:val="11"/>
    <w:rsid w:val="0030033A"/>
    <w:rPr>
      <w:rFonts w:ascii="PT Sans Narrow" w:eastAsia="PT Sans Narrow" w:hAnsi="PT Sans Narrow" w:cs="PT Sans Narrow"/>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098A5-5874-451A-B4B4-CCC7125AB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1870</Words>
  <Characters>10659</Characters>
  <Application>Microsoft Office Word</Application>
  <DocSecurity>0</DocSecurity>
  <Lines>88</Lines>
  <Paragraphs>25</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Introduction</vt:lpstr>
      <vt:lpstr>    Why a &lt;&lt;name of workstream topic&gt;&gt; Roadmap Matters…</vt:lpstr>
      <vt:lpstr>    Vision</vt:lpstr>
      <vt:lpstr>    What You Will Learn…</vt:lpstr>
      <vt:lpstr>Roadmap Charter</vt:lpstr>
      <vt:lpstr>White Paper Scope</vt:lpstr>
      <vt:lpstr>Grand Challenges for xx</vt:lpstr>
      <vt:lpstr>Linkages and Stakeholders</vt:lpstr>
      <vt:lpstr>Focus Areas Needs, Challenges, Solutions</vt:lpstr>
      <vt:lpstr>    Focus Area—&lt;&lt;Name of Focus Area 1&gt;&gt;</vt:lpstr>
      <vt:lpstr>        Overview</vt:lpstr>
      <vt:lpstr>        State of Art</vt:lpstr>
      <vt:lpstr>        Future State</vt:lpstr>
      <vt:lpstr>        Challenges and Solutions</vt:lpstr>
      <vt:lpstr>        The Team (&lt;&lt;Name of Focus Area&gt;&gt;)</vt:lpstr>
      <vt:lpstr>        References</vt:lpstr>
      <vt:lpstr>    Focus Area—&lt;&lt;Name of Focus Area 2&gt;&gt;</vt:lpstr>
      <vt:lpstr>        Overview</vt:lpstr>
      <vt:lpstr>        State of Art</vt:lpstr>
      <vt:lpstr>        Future State</vt:lpstr>
      <vt:lpstr>        Challenges and Solutions</vt:lpstr>
      <vt:lpstr>        The Team (&lt;&lt;Name of Focus Area&gt;&gt;)</vt:lpstr>
      <vt:lpstr>        References</vt:lpstr>
      <vt:lpstr>Conclusions and Recommendations</vt:lpstr>
      <vt:lpstr>    Future Assessments</vt:lpstr>
      <vt:lpstr>    Next Steps</vt:lpstr>
      <vt:lpstr>Glossary</vt:lpstr>
    </vt:vector>
  </TitlesOfParts>
  <Company>IEEE</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linda.wilson@inemi.org</dc:creator>
  <cp:lastModifiedBy>Linda Wilson</cp:lastModifiedBy>
  <cp:revision>9</cp:revision>
  <cp:lastPrinted>2025-03-30T20:00:00Z</cp:lastPrinted>
  <dcterms:created xsi:type="dcterms:W3CDTF">2026-05-26T14:49:00Z</dcterms:created>
  <dcterms:modified xsi:type="dcterms:W3CDTF">2026-05-26T15:07:00Z</dcterms:modified>
</cp:coreProperties>
</file>